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5" w:rsidRPr="00F23CEA" w:rsidRDefault="001D1E25" w:rsidP="001D1E25">
      <w:pPr>
        <w:rPr>
          <w:rFonts w:ascii="Tahoma" w:hAnsi="Tahoma" w:cs="Tahoma"/>
          <w:b/>
          <w:color w:val="808080" w:themeColor="background1" w:themeShade="80"/>
        </w:rPr>
      </w:pPr>
      <w:r w:rsidRPr="00F23CEA">
        <w:rPr>
          <w:rFonts w:ascii="Tahoma" w:hAnsi="Tahoma" w:cs="Tahoma"/>
          <w:b/>
          <w:noProof/>
          <w:color w:val="808080" w:themeColor="background1" w:themeShade="80"/>
          <w:lang w:eastAsia="ru-RU"/>
        </w:rPr>
        <w:drawing>
          <wp:anchor distT="0" distB="0" distL="114300" distR="114300" simplePos="0" relativeHeight="251648000" behindDoc="1" locked="0" layoutInCell="1" allowOverlap="1" wp14:anchorId="20873971" wp14:editId="7EB37A11">
            <wp:simplePos x="0" y="0"/>
            <wp:positionH relativeFrom="margin">
              <wp:posOffset>-213995</wp:posOffset>
            </wp:positionH>
            <wp:positionV relativeFrom="margin">
              <wp:posOffset>-119380</wp:posOffset>
            </wp:positionV>
            <wp:extent cx="7200900" cy="351726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CEA" w:rsidRPr="00F23CEA">
        <w:rPr>
          <w:rFonts w:ascii="Tahoma" w:hAnsi="Tahoma" w:cs="Tahoma"/>
          <w:b/>
          <w:noProof/>
          <w:color w:val="808080" w:themeColor="background1" w:themeShade="80"/>
          <w:lang w:eastAsia="ru-RU"/>
        </w:rPr>
        <w:t>180219</w:t>
      </w: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2672A" w:rsidRDefault="001D1E25" w:rsidP="001D1E25">
      <w:pPr>
        <w:jc w:val="center"/>
        <w:rPr>
          <w:b/>
          <w:sz w:val="36"/>
          <w:szCs w:val="36"/>
        </w:rPr>
      </w:pPr>
    </w:p>
    <w:p w:rsidR="001D1E25" w:rsidRDefault="00D9645B" w:rsidP="001D1E25">
      <w:pPr>
        <w:jc w:val="center"/>
        <w:rPr>
          <w:rFonts w:ascii="DaxlineCyrLF-Medium" w:hAnsi="DaxlineCyrLF-Medium"/>
          <w:b/>
          <w:sz w:val="48"/>
          <w:szCs w:val="48"/>
        </w:rPr>
      </w:pPr>
      <w:r>
        <w:rPr>
          <w:rFonts w:ascii="DaxlineCyrLF-Medium" w:hAnsi="DaxlineCyrLF-Medium"/>
          <w:b/>
          <w:sz w:val="48"/>
          <w:szCs w:val="48"/>
        </w:rPr>
        <w:t>ДОМКРАТ ВИНТОВОЙ</w:t>
      </w:r>
    </w:p>
    <w:p w:rsidR="001D1E25" w:rsidRDefault="001D1E25" w:rsidP="001D1E25">
      <w:pPr>
        <w:jc w:val="center"/>
        <w:rPr>
          <w:b/>
          <w:sz w:val="36"/>
          <w:szCs w:val="36"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A0392" w:rsidRDefault="00D9645B" w:rsidP="001D1E25">
      <w:pPr>
        <w:spacing w:after="240"/>
        <w:jc w:val="center"/>
        <w:rPr>
          <w:rFonts w:ascii="Tahoma" w:hAnsi="Tahoma" w:cs="Tahoma"/>
          <w:b/>
          <w:sz w:val="18"/>
        </w:rPr>
      </w:pPr>
      <w:r>
        <w:rPr>
          <w:b/>
          <w:noProof/>
          <w:lang w:eastAsia="ru-RU"/>
        </w:rPr>
        <w:drawing>
          <wp:inline distT="0" distB="0" distL="0" distR="0">
            <wp:extent cx="3810000" cy="3695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Домкрат винтовой T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1E25">
        <w:rPr>
          <w:b/>
          <w:noProof/>
          <w:lang w:eastAsia="ru-RU"/>
        </w:rPr>
        <w:drawing>
          <wp:anchor distT="0" distB="0" distL="114300" distR="114300" simplePos="0" relativeHeight="251649024" behindDoc="1" locked="0" layoutInCell="1" allowOverlap="1" wp14:anchorId="61A4AF47" wp14:editId="05E518BA">
            <wp:simplePos x="0" y="0"/>
            <wp:positionH relativeFrom="margin">
              <wp:posOffset>-164465</wp:posOffset>
            </wp:positionH>
            <wp:positionV relativeFrom="page">
              <wp:posOffset>9594850</wp:posOffset>
            </wp:positionV>
            <wp:extent cx="7200900" cy="10210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E25">
        <w:rPr>
          <w:rFonts w:ascii="Tahoma" w:hAnsi="Tahoma" w:cs="Tahoma"/>
          <w:b/>
          <w:sz w:val="18"/>
          <w:szCs w:val="18"/>
        </w:rPr>
        <w:br w:type="page"/>
      </w:r>
      <w:r w:rsidR="001D1E25" w:rsidRPr="002A0392">
        <w:rPr>
          <w:rFonts w:ascii="Tahoma" w:hAnsi="Tahoma" w:cs="Tahoma"/>
          <w:b/>
          <w:sz w:val="18"/>
        </w:rPr>
        <w:lastRenderedPageBreak/>
        <w:t>Содержание</w:t>
      </w:r>
    </w:p>
    <w:p w:rsidR="001D1E25" w:rsidRDefault="001D1E25" w:rsidP="001D1E25">
      <w:pPr>
        <w:rPr>
          <w:rFonts w:ascii="Tahoma" w:hAnsi="Tahoma" w:cs="Tahoma"/>
          <w:sz w:val="18"/>
        </w:rPr>
      </w:pPr>
      <w:r w:rsidRPr="003F0381">
        <w:rPr>
          <w:rFonts w:ascii="Tahoma" w:hAnsi="Tahoma" w:cs="Tahoma"/>
          <w:b/>
          <w:bCs/>
          <w:sz w:val="18"/>
        </w:rPr>
        <w:t>1. Описание и работа</w:t>
      </w:r>
      <w:r>
        <w:rPr>
          <w:rFonts w:ascii="Tahoma" w:hAnsi="Tahoma" w:cs="Tahoma"/>
          <w:sz w:val="18"/>
        </w:rPr>
        <w:t xml:space="preserve"> </w:t>
      </w:r>
    </w:p>
    <w:p w:rsidR="001D1E25" w:rsidRPr="00F565CD" w:rsidRDefault="001D1E25" w:rsidP="001D1E25">
      <w:pPr>
        <w:widowControl w:val="0"/>
        <w:rPr>
          <w:rFonts w:ascii="Tahoma" w:hAnsi="Tahoma" w:cs="Tahoma"/>
          <w:bCs/>
          <w:sz w:val="18"/>
          <w:u w:val="dotted"/>
        </w:rPr>
      </w:pPr>
      <w:r w:rsidRPr="00DD6E8E">
        <w:rPr>
          <w:rFonts w:ascii="Tahoma" w:hAnsi="Tahoma" w:cs="Tahoma"/>
          <w:bCs/>
          <w:sz w:val="18"/>
        </w:rPr>
        <w:t>1.1. Назначение изделия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Pr="00DD6E8E" w:rsidRDefault="001D1E25" w:rsidP="001D1E25">
      <w:pPr>
        <w:widowControl w:val="0"/>
        <w:rPr>
          <w:rFonts w:ascii="Tahoma" w:hAnsi="Tahoma" w:cs="Tahoma"/>
          <w:bCs/>
          <w:sz w:val="18"/>
        </w:rPr>
      </w:pPr>
      <w:r w:rsidRPr="00DD6E8E">
        <w:rPr>
          <w:rFonts w:ascii="Tahoma" w:hAnsi="Tahoma" w:cs="Tahoma"/>
          <w:bCs/>
          <w:sz w:val="18"/>
        </w:rPr>
        <w:t xml:space="preserve">1.2. </w:t>
      </w:r>
      <w:r>
        <w:rPr>
          <w:rFonts w:ascii="Tahoma" w:hAnsi="Tahoma" w:cs="Tahoma"/>
          <w:bCs/>
          <w:sz w:val="18"/>
        </w:rPr>
        <w:t>Основные</w:t>
      </w:r>
      <w:r w:rsidRPr="00DD6E8E">
        <w:rPr>
          <w:rFonts w:ascii="Tahoma" w:hAnsi="Tahoma" w:cs="Tahoma"/>
          <w:bCs/>
          <w:sz w:val="18"/>
        </w:rPr>
        <w:t xml:space="preserve"> характеристики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B1113C">
        <w:rPr>
          <w:rFonts w:ascii="Tahoma" w:hAnsi="Tahoma" w:cs="Tahoma"/>
          <w:b/>
          <w:sz w:val="18"/>
          <w:szCs w:val="18"/>
        </w:rPr>
        <w:t xml:space="preserve">2. </w:t>
      </w:r>
      <w:r w:rsidRPr="005D4131">
        <w:rPr>
          <w:rFonts w:ascii="Tahoma" w:hAnsi="Tahoma" w:cs="Tahoma"/>
          <w:b/>
          <w:sz w:val="18"/>
          <w:szCs w:val="18"/>
        </w:rPr>
        <w:t>Использование по назначению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7643FA">
        <w:rPr>
          <w:rFonts w:ascii="Tahoma" w:hAnsi="Tahoma" w:cs="Tahoma"/>
          <w:sz w:val="18"/>
          <w:szCs w:val="18"/>
        </w:rPr>
        <w:t>2.1</w:t>
      </w:r>
      <w:r w:rsidRPr="001D1E25">
        <w:rPr>
          <w:rFonts w:ascii="Tahoma" w:hAnsi="Tahoma" w:cs="Tahoma"/>
          <w:sz w:val="18"/>
          <w:szCs w:val="18"/>
          <w:u w:val="dotted"/>
        </w:rPr>
        <w:t xml:space="preserve"> </w:t>
      </w:r>
      <w:r w:rsidR="007643FA">
        <w:rPr>
          <w:rFonts w:ascii="Tahoma" w:hAnsi="Tahoma" w:cs="Tahoma"/>
          <w:sz w:val="18"/>
          <w:szCs w:val="18"/>
        </w:rPr>
        <w:t xml:space="preserve">Порядок установки, </w:t>
      </w:r>
      <w:r w:rsidRPr="001D1E25">
        <w:rPr>
          <w:rFonts w:ascii="Tahoma" w:hAnsi="Tahoma" w:cs="Tahoma"/>
          <w:sz w:val="18"/>
          <w:szCs w:val="18"/>
        </w:rPr>
        <w:t>подготовка</w:t>
      </w:r>
      <w:r w:rsidR="007643FA">
        <w:rPr>
          <w:rFonts w:ascii="Tahoma" w:hAnsi="Tahoma" w:cs="Tahoma"/>
          <w:sz w:val="18"/>
          <w:szCs w:val="18"/>
        </w:rPr>
        <w:t xml:space="preserve"> и работа</w:t>
      </w:r>
      <w:r w:rsidR="007643FA">
        <w:rPr>
          <w:rFonts w:ascii="Tahoma" w:hAnsi="Tahoma" w:cs="Tahoma"/>
          <w:sz w:val="18"/>
          <w:szCs w:val="18"/>
          <w:u w:val="dotted"/>
        </w:rPr>
        <w:tab/>
      </w:r>
      <w:r w:rsidR="007643FA">
        <w:rPr>
          <w:rFonts w:ascii="Tahoma" w:hAnsi="Tahoma" w:cs="Tahoma"/>
          <w:sz w:val="18"/>
          <w:szCs w:val="18"/>
          <w:u w:val="dotted"/>
        </w:rPr>
        <w:tab/>
      </w:r>
      <w:r w:rsidR="007643FA">
        <w:rPr>
          <w:rFonts w:ascii="Tahoma" w:hAnsi="Tahoma" w:cs="Tahoma"/>
          <w:sz w:val="18"/>
          <w:szCs w:val="18"/>
          <w:u w:val="dotted"/>
        </w:rPr>
        <w:tab/>
      </w:r>
      <w:r w:rsidR="007643FA">
        <w:rPr>
          <w:rFonts w:ascii="Tahoma" w:hAnsi="Tahoma" w:cs="Tahoma"/>
          <w:sz w:val="18"/>
          <w:szCs w:val="18"/>
          <w:u w:val="dotted"/>
        </w:rPr>
        <w:tab/>
      </w:r>
      <w:r w:rsidR="007643FA">
        <w:rPr>
          <w:rFonts w:ascii="Tahoma" w:hAnsi="Tahoma" w:cs="Tahoma"/>
          <w:sz w:val="18"/>
          <w:szCs w:val="18"/>
          <w:u w:val="dotted"/>
        </w:rPr>
        <w:tab/>
      </w:r>
      <w:r w:rsidR="007643FA">
        <w:rPr>
          <w:rFonts w:ascii="Tahoma" w:hAnsi="Tahoma" w:cs="Tahoma"/>
          <w:sz w:val="18"/>
          <w:szCs w:val="18"/>
          <w:u w:val="dotted"/>
        </w:rPr>
        <w:tab/>
      </w:r>
      <w:r w:rsidR="007643FA">
        <w:rPr>
          <w:rFonts w:ascii="Tahoma" w:hAnsi="Tahoma" w:cs="Tahoma"/>
          <w:sz w:val="18"/>
          <w:szCs w:val="18"/>
          <w:u w:val="dotted"/>
        </w:rPr>
        <w:tab/>
      </w:r>
      <w:r w:rsidR="007643FA">
        <w:rPr>
          <w:rFonts w:ascii="Tahoma" w:hAnsi="Tahoma" w:cs="Tahoma"/>
          <w:sz w:val="18"/>
          <w:szCs w:val="18"/>
          <w:u w:val="dotted"/>
        </w:rPr>
        <w:tab/>
      </w:r>
      <w:r w:rsidR="007643FA">
        <w:rPr>
          <w:rFonts w:ascii="Tahoma" w:hAnsi="Tahoma" w:cs="Tahoma"/>
          <w:sz w:val="18"/>
          <w:szCs w:val="18"/>
          <w:u w:val="dotted"/>
        </w:rPr>
        <w:tab/>
      </w:r>
      <w:r w:rsidR="007643FA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b/>
          <w:sz w:val="18"/>
          <w:szCs w:val="18"/>
          <w:u w:val="dotted"/>
        </w:rPr>
        <w:t>3</w:t>
      </w:r>
    </w:p>
    <w:p w:rsidR="007643FA" w:rsidRPr="001D1E25" w:rsidRDefault="007643FA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  <w:r w:rsidRPr="001D1E25">
        <w:rPr>
          <w:rFonts w:ascii="Tahoma" w:hAnsi="Tahoma" w:cs="Tahoma"/>
          <w:sz w:val="18"/>
          <w:szCs w:val="18"/>
        </w:rPr>
        <w:t>2.2</w:t>
      </w:r>
      <w:r>
        <w:rPr>
          <w:rFonts w:ascii="Tahoma" w:hAnsi="Tahoma" w:cs="Tahoma"/>
          <w:sz w:val="18"/>
          <w:szCs w:val="18"/>
        </w:rPr>
        <w:t xml:space="preserve"> Техническое обслуживание</w:t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b/>
          <w:sz w:val="18"/>
          <w:szCs w:val="18"/>
          <w:u w:val="dotted"/>
        </w:rPr>
        <w:t>4</w:t>
      </w:r>
    </w:p>
    <w:p w:rsidR="001D1E25" w:rsidRPr="001D1E25" w:rsidRDefault="007643FA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2.3</w:t>
      </w:r>
      <w:r w:rsidR="001D1E25" w:rsidRPr="001D1E25">
        <w:rPr>
          <w:rFonts w:ascii="Tahoma" w:hAnsi="Tahoma" w:cs="Tahoma"/>
          <w:sz w:val="18"/>
          <w:szCs w:val="18"/>
        </w:rPr>
        <w:t xml:space="preserve"> Меры предосторожности</w:t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b/>
          <w:sz w:val="18"/>
          <w:szCs w:val="18"/>
          <w:u w:val="dotted"/>
        </w:rPr>
        <w:t>4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/>
          <w:sz w:val="18"/>
          <w:szCs w:val="18"/>
        </w:rPr>
        <w:t>3</w:t>
      </w:r>
      <w:r w:rsidRPr="00B1113C">
        <w:rPr>
          <w:rFonts w:ascii="Tahoma" w:hAnsi="Tahoma" w:cs="Tahoma"/>
          <w:b/>
          <w:sz w:val="18"/>
          <w:szCs w:val="18"/>
        </w:rPr>
        <w:t>. Гарантийные обязательства</w:t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CD06A2">
        <w:rPr>
          <w:rFonts w:ascii="Tahoma" w:hAnsi="Tahoma" w:cs="Tahoma"/>
          <w:b/>
          <w:bCs/>
          <w:sz w:val="18"/>
          <w:u w:val="dotted"/>
        </w:rPr>
        <w:t>5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 w:rsidRPr="00590198">
        <w:rPr>
          <w:rFonts w:ascii="Tahoma" w:hAnsi="Tahoma" w:cs="Tahoma"/>
          <w:b/>
          <w:bCs/>
          <w:sz w:val="18"/>
        </w:rPr>
        <w:t>Отметки о п</w:t>
      </w:r>
      <w:r w:rsidR="007643FA">
        <w:rPr>
          <w:rFonts w:ascii="Tahoma" w:hAnsi="Tahoma" w:cs="Tahoma"/>
          <w:b/>
          <w:bCs/>
          <w:sz w:val="18"/>
        </w:rPr>
        <w:t>ериодических проверках</w:t>
      </w:r>
      <w:r w:rsidR="007643FA" w:rsidRPr="007643FA">
        <w:rPr>
          <w:rFonts w:ascii="Tahoma" w:hAnsi="Tahoma" w:cs="Tahoma"/>
          <w:b/>
          <w:bCs/>
          <w:sz w:val="18"/>
          <w:u w:val="dotted"/>
        </w:rPr>
        <w:t xml:space="preserve"> </w:t>
      </w:r>
      <w:r w:rsidR="007643FA" w:rsidRPr="007643FA"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CD06A2">
        <w:rPr>
          <w:rFonts w:ascii="Tahoma" w:hAnsi="Tahoma" w:cs="Tahoma"/>
          <w:b/>
          <w:bCs/>
          <w:sz w:val="18"/>
          <w:u w:val="dotted"/>
        </w:rPr>
        <w:t>6</w:t>
      </w:r>
    </w:p>
    <w:p w:rsidR="001D1E25" w:rsidRPr="0007043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CD06A2" w:rsidRPr="009C529E" w:rsidRDefault="00CD06A2" w:rsidP="00CD06A2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9C529E">
        <w:rPr>
          <w:rFonts w:ascii="Tahoma" w:hAnsi="Tahoma" w:cs="Tahoma"/>
          <w:b/>
          <w:sz w:val="18"/>
          <w:szCs w:val="18"/>
        </w:rPr>
        <w:t>ВНИМАНИЕ!</w:t>
      </w:r>
      <w:r w:rsidRPr="009C529E">
        <w:rPr>
          <w:rFonts w:ascii="Tahoma" w:hAnsi="Tahoma" w:cs="Tahoma"/>
          <w:sz w:val="18"/>
          <w:szCs w:val="18"/>
        </w:rPr>
        <w:t xml:space="preserve"> Вся информация, приведенная в данном руководстве</w:t>
      </w:r>
      <w:r>
        <w:rPr>
          <w:rFonts w:ascii="Tahoma" w:hAnsi="Tahoma" w:cs="Tahoma"/>
          <w:sz w:val="18"/>
          <w:szCs w:val="18"/>
        </w:rPr>
        <w:t>, основана на данных,</w:t>
      </w:r>
      <w:r w:rsidRPr="009C529E">
        <w:rPr>
          <w:rFonts w:ascii="Tahoma" w:hAnsi="Tahoma" w:cs="Tahoma"/>
          <w:sz w:val="18"/>
          <w:szCs w:val="18"/>
        </w:rPr>
        <w:t xml:space="preserve"> доступных на момент печати. Производитель оставляет за собой право вносить изменения в конструкцию изделия без предварительного уведомления, если эти изменения не ухудшают потребительских свойств и качества продукции. </w:t>
      </w: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7536F4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1. Описание и работа</w:t>
      </w:r>
    </w:p>
    <w:p w:rsidR="004F01E2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1.1 Назначение изделия</w:t>
      </w:r>
    </w:p>
    <w:p w:rsidR="00C66276" w:rsidRPr="00C66276" w:rsidRDefault="00C66276" w:rsidP="00874526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C66276">
        <w:rPr>
          <w:rFonts w:ascii="Tahoma" w:hAnsi="Tahoma" w:cs="Tahoma"/>
          <w:sz w:val="18"/>
          <w:szCs w:val="18"/>
        </w:rPr>
        <w:t xml:space="preserve">Механический домкрат, который также называют винтовой домкрат, один из широко применяемых домкратов для поднятия грузов в различных областях: при строительстве, в горнодобывающей промышленности, в автохозяйстве и т.д. </w:t>
      </w:r>
    </w:p>
    <w:p w:rsidR="00C66276" w:rsidRDefault="00C66276" w:rsidP="00C74E35">
      <w:pPr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C66276">
        <w:rPr>
          <w:rFonts w:ascii="Tahoma" w:hAnsi="Tahoma" w:cs="Tahoma"/>
          <w:sz w:val="18"/>
          <w:szCs w:val="18"/>
        </w:rPr>
        <w:t xml:space="preserve">Домкрат имеет преимущество в портативности, легкости обслуживания и работе, а также безопасности использования. </w:t>
      </w:r>
    </w:p>
    <w:p w:rsidR="004F01E2" w:rsidRDefault="0021691D" w:rsidP="002251C9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69504" behindDoc="1" locked="0" layoutInCell="1" allowOverlap="1" wp14:anchorId="7CF22A05" wp14:editId="71430D7B">
            <wp:simplePos x="0" y="0"/>
            <wp:positionH relativeFrom="page">
              <wp:posOffset>2381250</wp:posOffset>
            </wp:positionH>
            <wp:positionV relativeFrom="page">
              <wp:posOffset>1552574</wp:posOffset>
            </wp:positionV>
            <wp:extent cx="3352800" cy="366712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интовой схема.jp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60792" cy="3675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1E2" w:rsidRPr="005D4131">
        <w:rPr>
          <w:rFonts w:ascii="Tahoma" w:hAnsi="Tahoma" w:cs="Tahoma"/>
          <w:b/>
          <w:sz w:val="18"/>
          <w:szCs w:val="18"/>
        </w:rPr>
        <w:t>1.2 Основные характеристики</w:t>
      </w:r>
    </w:p>
    <w:p w:rsidR="00874526" w:rsidRPr="0021691D" w:rsidRDefault="0021691D" w:rsidP="0021691D">
      <w:pPr>
        <w:jc w:val="right"/>
        <w:rPr>
          <w:rFonts w:ascii="Tahoma" w:hAnsi="Tahoma" w:cs="Tahoma"/>
          <w:sz w:val="18"/>
          <w:szCs w:val="18"/>
        </w:rPr>
      </w:pPr>
      <w:r w:rsidRPr="0021691D">
        <w:rPr>
          <w:rFonts w:ascii="Tahoma" w:hAnsi="Tahoma" w:cs="Tahoma"/>
          <w:sz w:val="18"/>
          <w:szCs w:val="18"/>
        </w:rPr>
        <w:t>Рисунок 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623"/>
        <w:gridCol w:w="1738"/>
        <w:gridCol w:w="1122"/>
        <w:gridCol w:w="1504"/>
        <w:gridCol w:w="512"/>
        <w:gridCol w:w="549"/>
        <w:gridCol w:w="549"/>
        <w:gridCol w:w="549"/>
        <w:gridCol w:w="1371"/>
        <w:gridCol w:w="1500"/>
      </w:tblGrid>
      <w:tr w:rsidR="0021691D" w:rsidTr="0021691D">
        <w:trPr>
          <w:trHeight w:val="315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91D" w:rsidRPr="000C0257" w:rsidRDefault="0021691D" w:rsidP="00585E32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0257">
              <w:rPr>
                <w:rFonts w:ascii="Tahoma" w:hAnsi="Tahoma" w:cs="Tahoma"/>
                <w:b/>
                <w:sz w:val="16"/>
                <w:szCs w:val="16"/>
              </w:rPr>
              <w:t>Артикул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91D" w:rsidRPr="000C0257" w:rsidRDefault="0021691D" w:rsidP="00585E32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0257">
              <w:rPr>
                <w:rFonts w:ascii="Tahoma" w:hAnsi="Tahoma" w:cs="Tahoma"/>
                <w:b/>
                <w:sz w:val="16"/>
                <w:szCs w:val="16"/>
              </w:rPr>
              <w:t>Г/п, т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91D" w:rsidRPr="000C0257" w:rsidRDefault="0021691D" w:rsidP="00585E32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0257">
              <w:rPr>
                <w:rFonts w:ascii="Tahoma" w:hAnsi="Tahoma" w:cs="Tahoma"/>
                <w:b/>
                <w:sz w:val="16"/>
                <w:szCs w:val="16"/>
              </w:rPr>
              <w:t>Высота подхвата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(А)</w:t>
            </w:r>
            <w:r w:rsidRPr="000C0257">
              <w:rPr>
                <w:rFonts w:ascii="Tahoma" w:hAnsi="Tahoma" w:cs="Tahoma"/>
                <w:b/>
                <w:sz w:val="16"/>
                <w:szCs w:val="16"/>
              </w:rPr>
              <w:t>, мм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91D" w:rsidRPr="000C0257" w:rsidRDefault="0021691D" w:rsidP="00585E32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0257">
              <w:rPr>
                <w:rFonts w:ascii="Tahoma" w:hAnsi="Tahoma" w:cs="Tahoma"/>
                <w:b/>
                <w:sz w:val="16"/>
                <w:szCs w:val="16"/>
              </w:rPr>
              <w:t>Ход штока, мм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691D" w:rsidRPr="000C0257" w:rsidRDefault="0021691D" w:rsidP="00585E32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0257">
              <w:rPr>
                <w:rFonts w:ascii="Tahoma" w:hAnsi="Tahoma" w:cs="Tahoma"/>
                <w:b/>
                <w:sz w:val="16"/>
                <w:szCs w:val="16"/>
              </w:rPr>
              <w:t xml:space="preserve">Общая высота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(В)</w:t>
            </w:r>
            <w:r w:rsidRPr="000C0257">
              <w:rPr>
                <w:rFonts w:ascii="Tahoma" w:hAnsi="Tahoma" w:cs="Tahoma"/>
                <w:b/>
                <w:sz w:val="16"/>
                <w:szCs w:val="16"/>
              </w:rPr>
              <w:t>, мм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691D" w:rsidRPr="000C0257" w:rsidRDefault="0021691D" w:rsidP="00585E32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Габариты, мм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691D" w:rsidRPr="000C0257" w:rsidRDefault="0021691D" w:rsidP="00585E32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0257">
              <w:rPr>
                <w:rFonts w:ascii="Tahoma" w:hAnsi="Tahoma" w:cs="Tahoma"/>
                <w:b/>
                <w:sz w:val="16"/>
                <w:szCs w:val="16"/>
              </w:rPr>
              <w:t xml:space="preserve">Габариты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упаковки</w:t>
            </w:r>
            <w:r w:rsidRPr="000C0257">
              <w:rPr>
                <w:rFonts w:ascii="Tahoma" w:hAnsi="Tahoma" w:cs="Tahoma"/>
                <w:b/>
                <w:sz w:val="16"/>
                <w:szCs w:val="16"/>
              </w:rPr>
              <w:t>, мм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91D" w:rsidRPr="000C0257" w:rsidRDefault="0021691D" w:rsidP="00585E32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0257">
              <w:rPr>
                <w:rFonts w:ascii="Tahoma" w:hAnsi="Tahoma" w:cs="Tahoma"/>
                <w:b/>
                <w:sz w:val="16"/>
                <w:szCs w:val="16"/>
              </w:rPr>
              <w:t>Вес, кг</w:t>
            </w:r>
          </w:p>
        </w:tc>
      </w:tr>
      <w:tr w:rsidR="0021691D" w:rsidTr="0021691D">
        <w:trPr>
          <w:trHeight w:val="166"/>
        </w:trPr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691D" w:rsidRPr="000C0257" w:rsidRDefault="0021691D" w:rsidP="00585E32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691D" w:rsidRPr="000C0257" w:rsidRDefault="0021691D" w:rsidP="00585E32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691D" w:rsidRPr="000C0257" w:rsidRDefault="0021691D" w:rsidP="00585E32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691D" w:rsidRPr="000C0257" w:rsidRDefault="0021691D" w:rsidP="00585E32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691D" w:rsidRPr="000C0257" w:rsidRDefault="0021691D" w:rsidP="00585E32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691D" w:rsidRPr="000C0257" w:rsidRDefault="0021691D" w:rsidP="00585E32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ØЕ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691D" w:rsidRPr="00B738CF" w:rsidRDefault="0021691D" w:rsidP="00585E32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Ø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D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691D" w:rsidRPr="00B738CF" w:rsidRDefault="0021691D" w:rsidP="00585E32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C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691D" w:rsidRPr="00B738CF" w:rsidRDefault="0021691D" w:rsidP="00585E32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F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691D" w:rsidRPr="000C0257" w:rsidRDefault="0021691D" w:rsidP="00585E32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691D" w:rsidRPr="000C0257" w:rsidRDefault="0021691D" w:rsidP="00585E32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74526" w:rsidTr="0021691D">
        <w:trPr>
          <w:trHeight w:val="198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8CF" w:rsidRPr="00C248EC" w:rsidRDefault="00B738CF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12631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CF" w:rsidRPr="00C248EC" w:rsidRDefault="00F636B5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3,2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215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115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330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45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90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120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420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460*150*240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 xml:space="preserve">4 </w:t>
            </w:r>
          </w:p>
        </w:tc>
      </w:tr>
      <w:tr w:rsidR="0021691D" w:rsidTr="0021691D">
        <w:trPr>
          <w:trHeight w:val="232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738CF" w:rsidRPr="00C248EC" w:rsidRDefault="00B738CF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12651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38CF" w:rsidRPr="00C248EC" w:rsidRDefault="00F636B5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245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140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380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50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140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470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500*150*265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 xml:space="preserve">4,5 </w:t>
            </w:r>
          </w:p>
        </w:tc>
      </w:tr>
      <w:tr w:rsidR="00874526" w:rsidTr="0021691D">
        <w:trPr>
          <w:trHeight w:val="208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8CF" w:rsidRPr="00C248EC" w:rsidRDefault="00B738CF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126101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CF" w:rsidRPr="00C248EC" w:rsidRDefault="00F636B5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270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155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430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60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110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145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415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480*165*290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8CF" w:rsidRPr="00C248EC" w:rsidRDefault="00585E3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</w:tr>
      <w:tr w:rsidR="0021691D" w:rsidTr="0021691D">
        <w:trPr>
          <w:trHeight w:val="162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738CF" w:rsidRPr="00C248EC" w:rsidRDefault="00B738CF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126201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38CF" w:rsidRPr="00C248EC" w:rsidRDefault="00F636B5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38CF" w:rsidRPr="00C248EC" w:rsidRDefault="006A0C72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38CF" w:rsidRPr="00C248EC" w:rsidRDefault="00AA0CE9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6A0C72">
              <w:rPr>
                <w:rFonts w:ascii="Tahoma" w:hAnsi="Tahoma" w:cs="Tahoma"/>
                <w:sz w:val="18"/>
                <w:szCs w:val="18"/>
              </w:rPr>
              <w:t>85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38CF" w:rsidRPr="00C248EC" w:rsidRDefault="00AA0CE9" w:rsidP="006A0C7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38CF" w:rsidRPr="00C248EC" w:rsidRDefault="00AA0CE9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38CF" w:rsidRPr="00C248EC" w:rsidRDefault="00AA0CE9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38CF" w:rsidRPr="00C248EC" w:rsidRDefault="00AA0CE9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38CF" w:rsidRPr="00C248EC" w:rsidRDefault="00AA0CE9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38CF" w:rsidRPr="00C248EC" w:rsidRDefault="00AA0CE9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550*360*220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738CF" w:rsidRPr="00C248EC" w:rsidRDefault="00AA0CE9" w:rsidP="00585E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874526" w:rsidRPr="00504013" w:rsidTr="0021691D">
        <w:trPr>
          <w:trHeight w:val="299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126321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32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13" w:rsidRPr="00C248EC" w:rsidRDefault="00504013" w:rsidP="00AA0CE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3</w:t>
            </w:r>
            <w:r w:rsidR="00AA0CE9">
              <w:rPr>
                <w:rFonts w:ascii="Tahoma" w:hAnsi="Tahoma" w:cs="Tahoma"/>
                <w:sz w:val="18"/>
                <w:szCs w:val="18"/>
              </w:rPr>
              <w:t>90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2</w:t>
            </w:r>
            <w:r w:rsidR="00AA0CE9">
              <w:rPr>
                <w:rFonts w:ascii="Tahoma" w:hAnsi="Tahoma" w:cs="Tahoma"/>
                <w:sz w:val="18"/>
                <w:szCs w:val="18"/>
              </w:rPr>
              <w:t>05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13" w:rsidRPr="00C248EC" w:rsidRDefault="00AA0CE9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59</w:t>
            </w:r>
            <w:r w:rsidR="00504013" w:rsidRPr="00C248EC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13" w:rsidRPr="00C248EC" w:rsidRDefault="00AA0CE9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13" w:rsidRPr="00C248EC" w:rsidRDefault="00AA0CE9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13" w:rsidRPr="00C248EC" w:rsidRDefault="00AA0CE9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13" w:rsidRPr="00C248EC" w:rsidRDefault="00AA0CE9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63</w:t>
            </w:r>
            <w:r w:rsidR="00504013" w:rsidRPr="00C248EC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13" w:rsidRPr="00C248EC" w:rsidRDefault="00AA0CE9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440*430*24</w:t>
            </w:r>
            <w:r w:rsidR="00504013" w:rsidRPr="00C248EC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13" w:rsidRPr="00C248EC" w:rsidRDefault="00AA0CE9" w:rsidP="005040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</w:tr>
      <w:tr w:rsidR="0021691D" w:rsidTr="0021691D">
        <w:trPr>
          <w:trHeight w:val="21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126501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50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440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260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700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Style w:val="val"/>
                <w:rFonts w:ascii="Tahoma" w:hAnsi="Tahoma" w:cs="Tahoma"/>
                <w:sz w:val="18"/>
                <w:szCs w:val="18"/>
              </w:rPr>
            </w:pPr>
            <w:r w:rsidRPr="00C248EC">
              <w:rPr>
                <w:rStyle w:val="val"/>
                <w:rFonts w:ascii="Tahoma" w:hAnsi="Tahoma" w:cs="Tahoma"/>
                <w:sz w:val="18"/>
                <w:szCs w:val="18"/>
              </w:rPr>
              <w:t>110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Style w:val="val"/>
                <w:rFonts w:ascii="Tahoma" w:hAnsi="Tahoma" w:cs="Tahoma"/>
                <w:sz w:val="18"/>
                <w:szCs w:val="18"/>
              </w:rPr>
            </w:pPr>
            <w:r w:rsidRPr="00C248EC">
              <w:rPr>
                <w:rStyle w:val="val"/>
                <w:rFonts w:ascii="Tahoma" w:hAnsi="Tahoma" w:cs="Tahoma"/>
                <w:sz w:val="18"/>
                <w:szCs w:val="18"/>
              </w:rPr>
              <w:t>180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Style w:val="val"/>
                <w:rFonts w:ascii="Tahoma" w:hAnsi="Tahoma" w:cs="Tahoma"/>
                <w:sz w:val="18"/>
                <w:szCs w:val="18"/>
              </w:rPr>
            </w:pPr>
            <w:r w:rsidRPr="00C248EC">
              <w:rPr>
                <w:rStyle w:val="val"/>
                <w:rFonts w:ascii="Tahoma" w:hAnsi="Tahoma" w:cs="Tahoma"/>
                <w:sz w:val="18"/>
                <w:szCs w:val="18"/>
              </w:rPr>
              <w:t>220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Style w:val="val"/>
                <w:rFonts w:ascii="Tahoma" w:hAnsi="Tahoma" w:cs="Tahoma"/>
                <w:sz w:val="18"/>
                <w:szCs w:val="18"/>
              </w:rPr>
            </w:pPr>
            <w:r w:rsidRPr="00C248EC">
              <w:rPr>
                <w:rStyle w:val="val"/>
                <w:rFonts w:ascii="Tahoma" w:hAnsi="Tahoma" w:cs="Tahoma"/>
                <w:sz w:val="18"/>
                <w:szCs w:val="18"/>
              </w:rPr>
              <w:t>960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490*330*270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31</w:t>
            </w:r>
          </w:p>
        </w:tc>
      </w:tr>
      <w:tr w:rsidR="00874526" w:rsidTr="0021691D">
        <w:trPr>
          <w:trHeight w:val="132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1261001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450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210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660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Style w:val="val"/>
                <w:rFonts w:ascii="Tahoma" w:hAnsi="Tahoma" w:cs="Tahoma"/>
                <w:sz w:val="18"/>
                <w:szCs w:val="18"/>
              </w:rPr>
            </w:pPr>
            <w:r w:rsidRPr="00C248EC">
              <w:rPr>
                <w:rStyle w:val="val"/>
                <w:rFonts w:ascii="Tahoma" w:hAnsi="Tahoma" w:cs="Tahoma"/>
                <w:sz w:val="18"/>
                <w:szCs w:val="18"/>
              </w:rPr>
              <w:t>120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Style w:val="val"/>
                <w:rFonts w:ascii="Tahoma" w:hAnsi="Tahoma" w:cs="Tahoma"/>
                <w:sz w:val="18"/>
                <w:szCs w:val="18"/>
              </w:rPr>
            </w:pPr>
            <w:r w:rsidRPr="00C248EC">
              <w:rPr>
                <w:rStyle w:val="val"/>
                <w:rFonts w:ascii="Tahoma" w:hAnsi="Tahoma" w:cs="Tahoma"/>
                <w:sz w:val="18"/>
                <w:szCs w:val="18"/>
              </w:rPr>
              <w:t>230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Style w:val="val"/>
                <w:rFonts w:ascii="Tahoma" w:hAnsi="Tahoma" w:cs="Tahoma"/>
                <w:sz w:val="18"/>
                <w:szCs w:val="18"/>
              </w:rPr>
            </w:pPr>
            <w:r w:rsidRPr="00C248EC">
              <w:rPr>
                <w:rStyle w:val="val"/>
                <w:rFonts w:ascii="Tahoma" w:hAnsi="Tahoma" w:cs="Tahoma"/>
                <w:sz w:val="18"/>
                <w:szCs w:val="18"/>
              </w:rPr>
              <w:t>270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Style w:val="val"/>
                <w:rFonts w:ascii="Tahoma" w:hAnsi="Tahoma" w:cs="Tahoma"/>
                <w:sz w:val="18"/>
                <w:szCs w:val="18"/>
              </w:rPr>
            </w:pPr>
            <w:r w:rsidRPr="00C248EC">
              <w:rPr>
                <w:rStyle w:val="val"/>
                <w:rFonts w:ascii="Tahoma" w:hAnsi="Tahoma" w:cs="Tahoma"/>
                <w:sz w:val="18"/>
                <w:szCs w:val="18"/>
              </w:rPr>
              <w:t>810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380*300*500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13" w:rsidRPr="00C248EC" w:rsidRDefault="00504013" w:rsidP="0050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248EC">
              <w:rPr>
                <w:rFonts w:ascii="Tahoma" w:hAnsi="Tahoma" w:cs="Tahoma"/>
                <w:sz w:val="18"/>
                <w:szCs w:val="18"/>
              </w:rPr>
              <w:t>65</w:t>
            </w:r>
          </w:p>
        </w:tc>
      </w:tr>
    </w:tbl>
    <w:p w:rsidR="00D80083" w:rsidRDefault="00D80083">
      <w:pPr>
        <w:rPr>
          <w:rFonts w:ascii="Tahoma" w:hAnsi="Tahoma" w:cs="Tahoma"/>
          <w:sz w:val="18"/>
          <w:szCs w:val="18"/>
        </w:rPr>
      </w:pPr>
    </w:p>
    <w:p w:rsidR="00E478C0" w:rsidRDefault="00E478C0" w:rsidP="00B3094A">
      <w:pPr>
        <w:jc w:val="center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 xml:space="preserve">Дата </w:t>
      </w:r>
      <w:proofErr w:type="gramStart"/>
      <w:r w:rsidRPr="00EE4FED">
        <w:rPr>
          <w:rFonts w:ascii="Tahoma" w:hAnsi="Tahoma" w:cs="Tahoma"/>
          <w:sz w:val="18"/>
          <w:szCs w:val="18"/>
        </w:rPr>
        <w:t xml:space="preserve">продажи:   </w:t>
      </w:r>
      <w:proofErr w:type="gramEnd"/>
      <w:r w:rsidRPr="00EE4FED">
        <w:rPr>
          <w:rFonts w:ascii="Tahoma" w:hAnsi="Tahoma" w:cs="Tahoma"/>
          <w:sz w:val="18"/>
          <w:szCs w:val="18"/>
        </w:rPr>
        <w:t xml:space="preserve">                                 МП:                            Кол-во:           </w:t>
      </w:r>
      <w:proofErr w:type="spellStart"/>
      <w:r w:rsidRPr="00EE4FED">
        <w:rPr>
          <w:rFonts w:ascii="Tahoma" w:hAnsi="Tahoma" w:cs="Tahoma"/>
          <w:sz w:val="18"/>
          <w:szCs w:val="18"/>
        </w:rPr>
        <w:t>шт</w:t>
      </w:r>
      <w:proofErr w:type="spellEnd"/>
    </w:p>
    <w:p w:rsidR="00B3094A" w:rsidRDefault="00B3094A" w:rsidP="00B3094A">
      <w:pPr>
        <w:jc w:val="center"/>
        <w:rPr>
          <w:rFonts w:ascii="Tahoma" w:hAnsi="Tahoma" w:cs="Tahoma"/>
          <w:sz w:val="18"/>
          <w:szCs w:val="18"/>
        </w:rPr>
      </w:pPr>
    </w:p>
    <w:p w:rsidR="00E873D5" w:rsidRDefault="00E873D5" w:rsidP="00B3094A">
      <w:pPr>
        <w:jc w:val="center"/>
        <w:rPr>
          <w:rFonts w:ascii="Tahoma" w:hAnsi="Tahoma" w:cs="Tahoma"/>
          <w:sz w:val="18"/>
          <w:szCs w:val="18"/>
        </w:rPr>
      </w:pPr>
    </w:p>
    <w:p w:rsidR="00E873D5" w:rsidRDefault="00E873D5" w:rsidP="00B3094A">
      <w:pPr>
        <w:jc w:val="center"/>
        <w:rPr>
          <w:rFonts w:ascii="Tahoma" w:hAnsi="Tahoma" w:cs="Tahoma"/>
          <w:sz w:val="18"/>
          <w:szCs w:val="18"/>
        </w:rPr>
      </w:pPr>
    </w:p>
    <w:p w:rsidR="00E873D5" w:rsidRDefault="00E873D5" w:rsidP="00B3094A">
      <w:pPr>
        <w:jc w:val="center"/>
        <w:rPr>
          <w:rFonts w:ascii="Tahoma" w:hAnsi="Tahoma" w:cs="Tahoma"/>
          <w:sz w:val="18"/>
          <w:szCs w:val="18"/>
        </w:rPr>
      </w:pPr>
    </w:p>
    <w:p w:rsidR="00E873D5" w:rsidRDefault="00E873D5" w:rsidP="00B3094A">
      <w:pPr>
        <w:jc w:val="center"/>
        <w:rPr>
          <w:rFonts w:ascii="Tahoma" w:hAnsi="Tahoma" w:cs="Tahoma"/>
          <w:sz w:val="18"/>
          <w:szCs w:val="18"/>
        </w:rPr>
      </w:pPr>
    </w:p>
    <w:p w:rsidR="00E873D5" w:rsidRDefault="00E873D5" w:rsidP="00B3094A">
      <w:pPr>
        <w:jc w:val="center"/>
        <w:rPr>
          <w:rFonts w:ascii="Tahoma" w:hAnsi="Tahoma" w:cs="Tahoma"/>
          <w:sz w:val="18"/>
          <w:szCs w:val="18"/>
        </w:rPr>
      </w:pPr>
    </w:p>
    <w:p w:rsidR="00E873D5" w:rsidRDefault="00E873D5" w:rsidP="00B3094A">
      <w:pPr>
        <w:jc w:val="center"/>
        <w:rPr>
          <w:rFonts w:ascii="Tahoma" w:hAnsi="Tahoma" w:cs="Tahoma"/>
          <w:sz w:val="18"/>
          <w:szCs w:val="18"/>
        </w:rPr>
      </w:pPr>
    </w:p>
    <w:p w:rsidR="00E873D5" w:rsidRDefault="00E873D5" w:rsidP="00B3094A">
      <w:pPr>
        <w:jc w:val="center"/>
        <w:rPr>
          <w:rFonts w:ascii="Tahoma" w:hAnsi="Tahoma" w:cs="Tahoma"/>
          <w:sz w:val="18"/>
          <w:szCs w:val="18"/>
        </w:rPr>
      </w:pPr>
    </w:p>
    <w:p w:rsidR="00E873D5" w:rsidRDefault="00E873D5" w:rsidP="00B3094A">
      <w:pPr>
        <w:jc w:val="center"/>
        <w:rPr>
          <w:rFonts w:ascii="Tahoma" w:hAnsi="Tahoma" w:cs="Tahoma"/>
          <w:sz w:val="18"/>
          <w:szCs w:val="18"/>
        </w:rPr>
      </w:pPr>
    </w:p>
    <w:p w:rsidR="00E873D5" w:rsidRDefault="00E873D5" w:rsidP="00B3094A">
      <w:pPr>
        <w:jc w:val="center"/>
        <w:rPr>
          <w:rFonts w:ascii="Tahoma" w:hAnsi="Tahoma" w:cs="Tahoma"/>
          <w:sz w:val="18"/>
          <w:szCs w:val="18"/>
        </w:rPr>
      </w:pPr>
    </w:p>
    <w:p w:rsidR="00E873D5" w:rsidRDefault="00E873D5" w:rsidP="00B3094A">
      <w:pPr>
        <w:jc w:val="center"/>
        <w:rPr>
          <w:rFonts w:ascii="Tahoma" w:hAnsi="Tahoma" w:cs="Tahoma"/>
          <w:sz w:val="18"/>
          <w:szCs w:val="18"/>
        </w:rPr>
      </w:pPr>
    </w:p>
    <w:p w:rsidR="0021691D" w:rsidRPr="00C74E35" w:rsidRDefault="0021691D" w:rsidP="0021691D">
      <w:pPr>
        <w:spacing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C74E35">
        <w:rPr>
          <w:rFonts w:ascii="Tahoma" w:hAnsi="Tahoma" w:cs="Tahoma"/>
          <w:b/>
          <w:sz w:val="18"/>
          <w:szCs w:val="18"/>
        </w:rPr>
        <w:lastRenderedPageBreak/>
        <w:t>Принцип работы домкрата</w:t>
      </w:r>
      <w:r>
        <w:rPr>
          <w:rFonts w:ascii="Tahoma" w:hAnsi="Tahoma" w:cs="Tahoma"/>
          <w:sz w:val="18"/>
          <w:szCs w:val="18"/>
        </w:rPr>
        <w:t xml:space="preserve"> - с</w:t>
      </w:r>
      <w:r w:rsidRPr="00C74E35">
        <w:rPr>
          <w:rFonts w:ascii="Tahoma" w:hAnsi="Tahoma" w:cs="Tahoma"/>
          <w:sz w:val="18"/>
          <w:szCs w:val="18"/>
        </w:rPr>
        <w:t xml:space="preserve"> помощью взмаха трещотки (храповика) приводится в действие малая коническая шестерня, она в свою очередь заставляет вращаться винт, который приводит в действие (толкает) рукав подъема. </w:t>
      </w:r>
    </w:p>
    <w:p w:rsidR="0021691D" w:rsidRDefault="0021691D" w:rsidP="0021691D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Calibri" w:eastAsia="Calibri" w:hAnsi="Calibri" w:cs="Calibri"/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2BA52920" wp14:editId="7A2775EE">
            <wp:simplePos x="0" y="0"/>
            <wp:positionH relativeFrom="column">
              <wp:posOffset>344805</wp:posOffset>
            </wp:positionH>
            <wp:positionV relativeFrom="paragraph">
              <wp:posOffset>10795</wp:posOffset>
            </wp:positionV>
            <wp:extent cx="3086100" cy="1950720"/>
            <wp:effectExtent l="0" t="0" r="0" b="0"/>
            <wp:wrapNone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55FA15B0" wp14:editId="761EDAEC">
            <wp:simplePos x="0" y="0"/>
            <wp:positionH relativeFrom="margin">
              <wp:posOffset>3621405</wp:posOffset>
            </wp:positionH>
            <wp:positionV relativeFrom="paragraph">
              <wp:posOffset>22225</wp:posOffset>
            </wp:positionV>
            <wp:extent cx="2857500" cy="1905000"/>
            <wp:effectExtent l="0" t="0" r="0" b="0"/>
            <wp:wrapNone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91D" w:rsidRDefault="0021691D" w:rsidP="0021691D">
      <w:pPr>
        <w:jc w:val="center"/>
        <w:rPr>
          <w:rFonts w:ascii="Tahoma" w:hAnsi="Tahoma" w:cs="Tahoma"/>
          <w:b/>
          <w:sz w:val="18"/>
          <w:szCs w:val="18"/>
        </w:rPr>
      </w:pPr>
    </w:p>
    <w:p w:rsidR="0021691D" w:rsidRDefault="0021691D" w:rsidP="0021691D">
      <w:pPr>
        <w:jc w:val="center"/>
        <w:rPr>
          <w:rFonts w:ascii="Tahoma" w:hAnsi="Tahoma" w:cs="Tahoma"/>
          <w:b/>
          <w:sz w:val="18"/>
          <w:szCs w:val="18"/>
        </w:rPr>
      </w:pPr>
    </w:p>
    <w:p w:rsidR="0021691D" w:rsidRDefault="0021691D" w:rsidP="0021691D">
      <w:pPr>
        <w:jc w:val="center"/>
        <w:rPr>
          <w:rFonts w:ascii="Tahoma" w:hAnsi="Tahoma" w:cs="Tahoma"/>
          <w:b/>
          <w:sz w:val="18"/>
          <w:szCs w:val="18"/>
        </w:rPr>
      </w:pPr>
    </w:p>
    <w:p w:rsidR="0021691D" w:rsidRDefault="0021691D" w:rsidP="0021691D">
      <w:pPr>
        <w:jc w:val="center"/>
        <w:rPr>
          <w:rFonts w:ascii="Tahoma" w:hAnsi="Tahoma" w:cs="Tahoma"/>
          <w:b/>
          <w:sz w:val="18"/>
          <w:szCs w:val="18"/>
        </w:rPr>
      </w:pPr>
    </w:p>
    <w:p w:rsidR="0021691D" w:rsidRDefault="0021691D" w:rsidP="0021691D">
      <w:pPr>
        <w:jc w:val="center"/>
        <w:rPr>
          <w:rFonts w:ascii="Tahoma" w:hAnsi="Tahoma" w:cs="Tahoma"/>
          <w:b/>
          <w:sz w:val="18"/>
          <w:szCs w:val="18"/>
        </w:rPr>
      </w:pPr>
    </w:p>
    <w:p w:rsidR="0021691D" w:rsidRDefault="0021691D" w:rsidP="0021691D">
      <w:pPr>
        <w:jc w:val="center"/>
        <w:rPr>
          <w:rFonts w:ascii="Tahoma" w:hAnsi="Tahoma" w:cs="Tahoma"/>
          <w:b/>
          <w:sz w:val="18"/>
          <w:szCs w:val="18"/>
        </w:rPr>
      </w:pPr>
    </w:p>
    <w:p w:rsidR="0021691D" w:rsidRDefault="0021691D" w:rsidP="0021691D">
      <w:pPr>
        <w:jc w:val="center"/>
        <w:rPr>
          <w:rFonts w:ascii="Tahoma" w:hAnsi="Tahoma" w:cs="Tahoma"/>
          <w:b/>
          <w:sz w:val="18"/>
          <w:szCs w:val="18"/>
        </w:rPr>
      </w:pPr>
    </w:p>
    <w:p w:rsidR="0021691D" w:rsidRDefault="0021691D" w:rsidP="0021691D">
      <w:pPr>
        <w:ind w:firstLine="127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Рисунок 1. Домкрат винтовой 25 т и меньше.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Рисунок 2. Домкрат 32 т и более.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4"/>
        <w:gridCol w:w="3118"/>
      </w:tblGrid>
      <w:tr w:rsidR="0021691D" w:rsidTr="00456A53">
        <w:trPr>
          <w:jc w:val="center"/>
        </w:trPr>
        <w:tc>
          <w:tcPr>
            <w:tcW w:w="3114" w:type="dxa"/>
          </w:tcPr>
          <w:p w:rsidR="0021691D" w:rsidRDefault="0021691D" w:rsidP="00456A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Крышка</w:t>
            </w:r>
          </w:p>
        </w:tc>
        <w:tc>
          <w:tcPr>
            <w:tcW w:w="3118" w:type="dxa"/>
          </w:tcPr>
          <w:p w:rsidR="0021691D" w:rsidRDefault="0021691D" w:rsidP="00456A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 Большая коническая шестерня</w:t>
            </w:r>
          </w:p>
        </w:tc>
      </w:tr>
      <w:tr w:rsidR="0021691D" w:rsidTr="00456A53">
        <w:trPr>
          <w:jc w:val="center"/>
        </w:trPr>
        <w:tc>
          <w:tcPr>
            <w:tcW w:w="3114" w:type="dxa"/>
          </w:tcPr>
          <w:p w:rsidR="0021691D" w:rsidRDefault="0021691D" w:rsidP="00456A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Рукав подъема</w:t>
            </w:r>
          </w:p>
        </w:tc>
        <w:tc>
          <w:tcPr>
            <w:tcW w:w="3118" w:type="dxa"/>
          </w:tcPr>
          <w:p w:rsidR="0021691D" w:rsidRDefault="0021691D" w:rsidP="00456A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 Основание</w:t>
            </w:r>
          </w:p>
        </w:tc>
      </w:tr>
      <w:tr w:rsidR="0021691D" w:rsidTr="00456A53">
        <w:trPr>
          <w:jc w:val="center"/>
        </w:trPr>
        <w:tc>
          <w:tcPr>
            <w:tcW w:w="3114" w:type="dxa"/>
          </w:tcPr>
          <w:p w:rsidR="0021691D" w:rsidRDefault="0021691D" w:rsidP="00456A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 Винт</w:t>
            </w:r>
          </w:p>
        </w:tc>
        <w:tc>
          <w:tcPr>
            <w:tcW w:w="3118" w:type="dxa"/>
          </w:tcPr>
          <w:p w:rsidR="0021691D" w:rsidRDefault="0021691D" w:rsidP="00456A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9. Ручка</w:t>
            </w:r>
          </w:p>
        </w:tc>
      </w:tr>
      <w:tr w:rsidR="0021691D" w:rsidTr="00456A53">
        <w:trPr>
          <w:jc w:val="center"/>
        </w:trPr>
        <w:tc>
          <w:tcPr>
            <w:tcW w:w="3114" w:type="dxa"/>
          </w:tcPr>
          <w:p w:rsidR="0021691D" w:rsidRDefault="0021691D" w:rsidP="00456A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 Корпус</w:t>
            </w:r>
          </w:p>
        </w:tc>
        <w:tc>
          <w:tcPr>
            <w:tcW w:w="3118" w:type="dxa"/>
          </w:tcPr>
          <w:p w:rsidR="0021691D" w:rsidRDefault="0021691D" w:rsidP="00456A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 Опорная планка</w:t>
            </w:r>
          </w:p>
        </w:tc>
      </w:tr>
      <w:tr w:rsidR="0021691D" w:rsidTr="00456A53">
        <w:trPr>
          <w:jc w:val="center"/>
        </w:trPr>
        <w:tc>
          <w:tcPr>
            <w:tcW w:w="3114" w:type="dxa"/>
          </w:tcPr>
          <w:p w:rsidR="0021691D" w:rsidRDefault="0021691D" w:rsidP="00456A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 Храповик 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трещетка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3118" w:type="dxa"/>
          </w:tcPr>
          <w:p w:rsidR="0021691D" w:rsidRDefault="0021691D" w:rsidP="00456A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11. Толкатель (собачка)</w:t>
            </w:r>
          </w:p>
        </w:tc>
      </w:tr>
      <w:tr w:rsidR="0021691D" w:rsidTr="00456A53">
        <w:trPr>
          <w:jc w:val="center"/>
        </w:trPr>
        <w:tc>
          <w:tcPr>
            <w:tcW w:w="3114" w:type="dxa"/>
          </w:tcPr>
          <w:p w:rsidR="0021691D" w:rsidRDefault="0021691D" w:rsidP="00456A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 Малая коническая шестерня</w:t>
            </w:r>
          </w:p>
        </w:tc>
        <w:tc>
          <w:tcPr>
            <w:tcW w:w="3118" w:type="dxa"/>
          </w:tcPr>
          <w:p w:rsidR="0021691D" w:rsidRDefault="0021691D" w:rsidP="0045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F01E2" w:rsidRPr="005D4131" w:rsidRDefault="004F01E2" w:rsidP="0021691D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2. Использование по назначению</w:t>
      </w:r>
    </w:p>
    <w:p w:rsidR="005D4131" w:rsidRPr="005D4131" w:rsidRDefault="0020271C" w:rsidP="005D4131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2.1 Порядок установки, </w:t>
      </w:r>
      <w:r w:rsidR="005D4131" w:rsidRPr="005D4131">
        <w:rPr>
          <w:rFonts w:ascii="Tahoma" w:hAnsi="Tahoma" w:cs="Tahoma"/>
          <w:b/>
          <w:sz w:val="18"/>
          <w:szCs w:val="18"/>
        </w:rPr>
        <w:t>подготовка</w:t>
      </w:r>
      <w:r>
        <w:rPr>
          <w:rFonts w:ascii="Tahoma" w:hAnsi="Tahoma" w:cs="Tahoma"/>
          <w:b/>
          <w:sz w:val="18"/>
          <w:szCs w:val="18"/>
        </w:rPr>
        <w:t xml:space="preserve"> и работа</w:t>
      </w:r>
    </w:p>
    <w:p w:rsidR="00AF1052" w:rsidRDefault="00AF1052" w:rsidP="00874526">
      <w:pPr>
        <w:spacing w:after="0" w:line="240" w:lineRule="auto"/>
        <w:ind w:firstLine="709"/>
        <w:jc w:val="both"/>
        <w:rPr>
          <w:rFonts w:ascii="Tahoma" w:hAnsi="Tahoma" w:cs="Tahoma"/>
          <w:sz w:val="18"/>
          <w:szCs w:val="18"/>
        </w:rPr>
      </w:pPr>
      <w:r w:rsidRPr="00AF1052">
        <w:rPr>
          <w:rFonts w:ascii="Tahoma" w:hAnsi="Tahoma" w:cs="Tahoma"/>
          <w:sz w:val="18"/>
          <w:szCs w:val="18"/>
        </w:rPr>
        <w:t xml:space="preserve">Проверьте домкрат на наличие дефектов перед применением, смажьте его маслом если требуется. До начала работы оцените вес поднимаемого объекта, затем выберете нужный по грузоподъемности домкрат. </w:t>
      </w:r>
    </w:p>
    <w:p w:rsidR="00AF1052" w:rsidRPr="00AF1052" w:rsidRDefault="00AF1052" w:rsidP="00AF1052">
      <w:pPr>
        <w:spacing w:after="0"/>
        <w:ind w:firstLine="567"/>
        <w:jc w:val="both"/>
        <w:rPr>
          <w:rFonts w:ascii="Tahoma" w:hAnsi="Tahoma" w:cs="Tahoma"/>
          <w:sz w:val="18"/>
          <w:szCs w:val="18"/>
        </w:rPr>
      </w:pPr>
      <w:r w:rsidRPr="00AF1052">
        <w:rPr>
          <w:rFonts w:ascii="Tahoma" w:hAnsi="Tahoma" w:cs="Tahoma"/>
          <w:b/>
          <w:sz w:val="18"/>
          <w:szCs w:val="18"/>
        </w:rPr>
        <w:t>ЗАПРЕЩАЕТСЯ</w:t>
      </w:r>
      <w:r>
        <w:rPr>
          <w:rFonts w:ascii="Tahoma" w:hAnsi="Tahoma" w:cs="Tahoma"/>
          <w:sz w:val="18"/>
          <w:szCs w:val="18"/>
        </w:rPr>
        <w:t xml:space="preserve"> работать с перегрузом.</w:t>
      </w:r>
    </w:p>
    <w:p w:rsidR="00AF1052" w:rsidRDefault="00AF1052" w:rsidP="00874526">
      <w:pPr>
        <w:spacing w:after="12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AF1052">
        <w:rPr>
          <w:rFonts w:ascii="Tahoma" w:hAnsi="Tahoma" w:cs="Tahoma"/>
          <w:sz w:val="18"/>
          <w:szCs w:val="18"/>
        </w:rPr>
        <w:t>Отрегулируйте опорную планку (10) или толкатель на трещотке (храповик) перед использованием домкрата. Вращайте трещотку по часовой стрелке для быстрого поднятия подъемного рукава. Затем поместите рычаг в отверстие храповика, двигайте рычагом вверх и вниз, для поднятия груза. Прекратите подъем груза</w:t>
      </w:r>
      <w:r>
        <w:rPr>
          <w:rFonts w:ascii="Tahoma" w:hAnsi="Tahoma" w:cs="Tahoma"/>
          <w:sz w:val="18"/>
          <w:szCs w:val="18"/>
        </w:rPr>
        <w:t>,</w:t>
      </w:r>
      <w:r w:rsidRPr="00AF1052">
        <w:rPr>
          <w:rFonts w:ascii="Tahoma" w:hAnsi="Tahoma" w:cs="Tahoma"/>
          <w:sz w:val="18"/>
          <w:szCs w:val="18"/>
        </w:rPr>
        <w:t xml:space="preserve"> когда увидите на штоке красную линию. Для опускания груза поверните опорную планку или толкатель (собачку) в противоположное положение, затем вращайте трещотку.</w:t>
      </w:r>
    </w:p>
    <w:p w:rsidR="002C34C1" w:rsidRDefault="002C34C1" w:rsidP="00AF1052">
      <w:pPr>
        <w:spacing w:after="12" w:line="276" w:lineRule="auto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68480" behindDoc="1" locked="0" layoutInCell="1" allowOverlap="1" wp14:anchorId="7E50CD7C" wp14:editId="7CE8119E">
            <wp:simplePos x="0" y="0"/>
            <wp:positionH relativeFrom="column">
              <wp:posOffset>3992880</wp:posOffset>
            </wp:positionH>
            <wp:positionV relativeFrom="paragraph">
              <wp:posOffset>8890</wp:posOffset>
            </wp:positionV>
            <wp:extent cx="1597660" cy="1962150"/>
            <wp:effectExtent l="0" t="0" r="2540" b="0"/>
            <wp:wrapNone/>
            <wp:docPr id="15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62336" behindDoc="1" locked="0" layoutInCell="1" allowOverlap="1" wp14:anchorId="6DF8D91A" wp14:editId="7EAD9A46">
            <wp:simplePos x="0" y="0"/>
            <wp:positionH relativeFrom="column">
              <wp:posOffset>1130935</wp:posOffset>
            </wp:positionH>
            <wp:positionV relativeFrom="paragraph">
              <wp:posOffset>6350</wp:posOffset>
            </wp:positionV>
            <wp:extent cx="1607579" cy="1950629"/>
            <wp:effectExtent l="0" t="0" r="0" b="0"/>
            <wp:wrapNone/>
            <wp:docPr id="10" name="Pictur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07579" cy="195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047BEB" wp14:editId="7812D663">
                <wp:simplePos x="0" y="0"/>
                <wp:positionH relativeFrom="column">
                  <wp:posOffset>684320</wp:posOffset>
                </wp:positionH>
                <wp:positionV relativeFrom="paragraph">
                  <wp:posOffset>5080</wp:posOffset>
                </wp:positionV>
                <wp:extent cx="59278" cy="262513"/>
                <wp:effectExtent l="0" t="0" r="0" b="0"/>
                <wp:wrapNone/>
                <wp:docPr id="9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78" cy="2625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C34C1" w:rsidRDefault="002C34C1" w:rsidP="002C34C1">
                            <w:pPr>
                              <w:spacing w:line="276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47BEB" id="Rectangle 224" o:spid="_x0000_s1026" style="position:absolute;left:0;text-align:left;margin-left:53.9pt;margin-top:.4pt;width:4.65pt;height:20.6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" filled="f" stroked="f">
                <v:textbox inset="0,0,0,0">
                  <w:txbxContent>
                    <w:p w:rsidR="002C34C1" w:rsidRDefault="002C34C1" w:rsidP="002C34C1">
                      <w:pPr>
                        <w:spacing w:line="276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2C34C1" w:rsidRDefault="002C34C1" w:rsidP="00AF1052">
      <w:pPr>
        <w:spacing w:after="12" w:line="276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2C34C1" w:rsidRDefault="002C34C1" w:rsidP="00AF1052">
      <w:pPr>
        <w:spacing w:after="12" w:line="276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2C34C1" w:rsidRDefault="002C34C1" w:rsidP="00AF1052">
      <w:pPr>
        <w:spacing w:after="12" w:line="276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2C34C1" w:rsidRDefault="002C34C1" w:rsidP="00AF1052">
      <w:pPr>
        <w:spacing w:after="12" w:line="276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2C34C1" w:rsidRDefault="002C34C1" w:rsidP="00AF1052">
      <w:pPr>
        <w:spacing w:after="12" w:line="276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2C34C1" w:rsidRDefault="002C34C1" w:rsidP="00AF1052">
      <w:pPr>
        <w:spacing w:after="12" w:line="276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2C34C1" w:rsidRDefault="002C34C1" w:rsidP="00AF1052">
      <w:pPr>
        <w:spacing w:after="12" w:line="276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2C34C1" w:rsidRDefault="002C34C1" w:rsidP="00AF1052">
      <w:pPr>
        <w:spacing w:after="12" w:line="276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2C34C1" w:rsidRDefault="002C34C1" w:rsidP="00AF1052">
      <w:pPr>
        <w:spacing w:after="12" w:line="276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2C34C1" w:rsidRDefault="002C34C1" w:rsidP="00AF1052">
      <w:pPr>
        <w:spacing w:after="12" w:line="276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2C34C1" w:rsidRDefault="002C34C1" w:rsidP="00AF1052">
      <w:pPr>
        <w:spacing w:after="12" w:line="276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2C34C1" w:rsidRDefault="002C34C1" w:rsidP="002C34C1">
      <w:pPr>
        <w:spacing w:after="12" w:line="276" w:lineRule="auto"/>
        <w:ind w:left="170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Рисунок 3. Домкрат без груза. </w:t>
      </w:r>
      <w:r w:rsidR="00FC28F6">
        <w:rPr>
          <w:rFonts w:ascii="Tahoma" w:hAnsi="Tahoma" w:cs="Tahoma"/>
          <w:sz w:val="18"/>
          <w:szCs w:val="18"/>
        </w:rPr>
        <w:tab/>
      </w:r>
      <w:r w:rsidR="00FC28F6">
        <w:rPr>
          <w:rFonts w:ascii="Tahoma" w:hAnsi="Tahoma" w:cs="Tahoma"/>
          <w:sz w:val="18"/>
          <w:szCs w:val="18"/>
        </w:rPr>
        <w:tab/>
      </w:r>
      <w:r w:rsidR="00FC28F6">
        <w:rPr>
          <w:rFonts w:ascii="Tahoma" w:hAnsi="Tahoma" w:cs="Tahoma"/>
          <w:sz w:val="18"/>
          <w:szCs w:val="18"/>
        </w:rPr>
        <w:tab/>
        <w:t xml:space="preserve">Рисунок </w:t>
      </w:r>
      <w:r>
        <w:rPr>
          <w:rFonts w:ascii="Tahoma" w:hAnsi="Tahoma" w:cs="Tahoma"/>
          <w:sz w:val="18"/>
          <w:szCs w:val="18"/>
        </w:rPr>
        <w:t>4. Домкрат с грузом.</w:t>
      </w:r>
    </w:p>
    <w:p w:rsidR="002C34C1" w:rsidRDefault="002C34C1" w:rsidP="00601848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2.2 Техническое обслуживание</w:t>
      </w:r>
    </w:p>
    <w:p w:rsidR="002C34C1" w:rsidRDefault="002C34C1" w:rsidP="002C34C1">
      <w:pPr>
        <w:spacing w:after="0"/>
        <w:ind w:firstLine="709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Техническое обслуживание необходимо для поддержания домкрата в постоянной технической исправности.</w:t>
      </w:r>
    </w:p>
    <w:p w:rsidR="002C34C1" w:rsidRDefault="002C34C1" w:rsidP="00874526">
      <w:pPr>
        <w:spacing w:line="240" w:lineRule="auto"/>
        <w:ind w:firstLine="709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Технический уход за домкратом включает его визуальный осмотр (проверяется качество затяжки резьбовых соединений, проверяется состояние рабочей поверхности штока) и смазку основных узлов. Царапины, сколы и другие дефекты поверхности не допускаются. Хранить в закрытом неотапливаемом помещении, влажность воздуха не должна превышать 70%. Рекомендуется использовать твердые смазки типа ЛИТОЛ, ЦИАТИМ. </w:t>
      </w:r>
    </w:p>
    <w:p w:rsidR="005D4131" w:rsidRPr="005D4131" w:rsidRDefault="002C34C1" w:rsidP="005D4131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2.3</w:t>
      </w:r>
      <w:r w:rsidR="005D4131" w:rsidRPr="005D4131">
        <w:rPr>
          <w:rFonts w:ascii="Tahoma" w:hAnsi="Tahoma" w:cs="Tahoma"/>
          <w:b/>
          <w:sz w:val="18"/>
          <w:szCs w:val="18"/>
        </w:rPr>
        <w:t xml:space="preserve"> Меры предосторожности</w:t>
      </w:r>
    </w:p>
    <w:p w:rsidR="005C4755" w:rsidRDefault="005C4755" w:rsidP="005C4755">
      <w:pPr>
        <w:pStyle w:val="a3"/>
        <w:numPr>
          <w:ilvl w:val="0"/>
          <w:numId w:val="3"/>
        </w:numPr>
        <w:tabs>
          <w:tab w:val="clear" w:pos="1080"/>
        </w:tabs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Использовать домкрат только по назначению – для поднятия груза;</w:t>
      </w:r>
    </w:p>
    <w:p w:rsidR="005C4755" w:rsidRDefault="005C4755" w:rsidP="005C4755">
      <w:pPr>
        <w:pStyle w:val="a3"/>
        <w:numPr>
          <w:ilvl w:val="0"/>
          <w:numId w:val="3"/>
        </w:numPr>
        <w:tabs>
          <w:tab w:val="clear" w:pos="1080"/>
        </w:tabs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При работе домкрат должен стоять на прочной и ровной поверхности;</w:t>
      </w:r>
    </w:p>
    <w:p w:rsidR="005C4755" w:rsidRDefault="005C4755" w:rsidP="005C4755">
      <w:pPr>
        <w:pStyle w:val="a3"/>
        <w:numPr>
          <w:ilvl w:val="0"/>
          <w:numId w:val="3"/>
        </w:numPr>
        <w:tabs>
          <w:tab w:val="clear" w:pos="1080"/>
        </w:tabs>
        <w:spacing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5C4755">
        <w:rPr>
          <w:rFonts w:ascii="Tahoma" w:hAnsi="Tahoma" w:cs="Tahoma"/>
          <w:sz w:val="18"/>
          <w:szCs w:val="18"/>
        </w:rPr>
        <w:t>Закрепляйте колеса и используйте дополнительные средства безопасности, например, подпорки, которые удерживают транспортное средство на выс</w:t>
      </w:r>
      <w:r>
        <w:rPr>
          <w:rFonts w:ascii="Tahoma" w:hAnsi="Tahoma" w:cs="Tahoma"/>
          <w:sz w:val="18"/>
          <w:szCs w:val="18"/>
        </w:rPr>
        <w:t>оте во время проведения ремонта.</w:t>
      </w:r>
    </w:p>
    <w:p w:rsidR="0021691D" w:rsidRDefault="0021691D" w:rsidP="003330D6">
      <w:pPr>
        <w:spacing w:after="0"/>
        <w:ind w:left="1134"/>
        <w:jc w:val="both"/>
        <w:rPr>
          <w:rFonts w:ascii="Tahoma" w:hAnsi="Tahoma" w:cs="Tahoma"/>
          <w:b/>
          <w:bCs/>
          <w:sz w:val="18"/>
          <w:szCs w:val="18"/>
        </w:rPr>
      </w:pPr>
    </w:p>
    <w:p w:rsidR="0021691D" w:rsidRDefault="0021691D" w:rsidP="003330D6">
      <w:pPr>
        <w:spacing w:after="0"/>
        <w:ind w:left="1134"/>
        <w:jc w:val="both"/>
        <w:rPr>
          <w:rFonts w:ascii="Tahoma" w:hAnsi="Tahoma" w:cs="Tahoma"/>
          <w:b/>
          <w:bCs/>
          <w:sz w:val="18"/>
          <w:szCs w:val="18"/>
        </w:rPr>
      </w:pPr>
    </w:p>
    <w:p w:rsidR="0021691D" w:rsidRDefault="0021691D" w:rsidP="003330D6">
      <w:pPr>
        <w:spacing w:after="0"/>
        <w:ind w:left="1134"/>
        <w:jc w:val="both"/>
        <w:rPr>
          <w:rFonts w:ascii="Tahoma" w:hAnsi="Tahoma" w:cs="Tahoma"/>
          <w:b/>
          <w:bCs/>
          <w:sz w:val="18"/>
          <w:szCs w:val="18"/>
        </w:rPr>
      </w:pPr>
    </w:p>
    <w:p w:rsidR="0021691D" w:rsidRDefault="0021691D" w:rsidP="003330D6">
      <w:pPr>
        <w:spacing w:after="0"/>
        <w:ind w:left="1134"/>
        <w:jc w:val="both"/>
        <w:rPr>
          <w:rFonts w:ascii="Tahoma" w:hAnsi="Tahoma" w:cs="Tahoma"/>
          <w:b/>
          <w:bCs/>
          <w:sz w:val="18"/>
          <w:szCs w:val="18"/>
        </w:rPr>
      </w:pPr>
    </w:p>
    <w:p w:rsidR="0021691D" w:rsidRDefault="0021691D" w:rsidP="003330D6">
      <w:pPr>
        <w:spacing w:after="0"/>
        <w:ind w:left="1134"/>
        <w:jc w:val="both"/>
        <w:rPr>
          <w:rFonts w:ascii="Tahoma" w:hAnsi="Tahoma" w:cs="Tahoma"/>
          <w:b/>
          <w:bCs/>
          <w:sz w:val="18"/>
          <w:szCs w:val="18"/>
        </w:rPr>
      </w:pPr>
    </w:p>
    <w:p w:rsidR="002C34C1" w:rsidRDefault="002C34C1" w:rsidP="003330D6">
      <w:pPr>
        <w:spacing w:after="0"/>
        <w:ind w:left="113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lastRenderedPageBreak/>
        <w:t>Запрещается:</w:t>
      </w:r>
    </w:p>
    <w:p w:rsidR="002C34C1" w:rsidRDefault="002C34C1" w:rsidP="002C34C1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эксплуатировать неисправный домкрат;</w:t>
      </w:r>
    </w:p>
    <w:p w:rsidR="002C34C1" w:rsidRDefault="00101A62" w:rsidP="002C34C1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E10A38F" wp14:editId="0F5FA335">
            <wp:simplePos x="0" y="0"/>
            <wp:positionH relativeFrom="column">
              <wp:posOffset>13335</wp:posOffset>
            </wp:positionH>
            <wp:positionV relativeFrom="paragraph">
              <wp:posOffset>8255</wp:posOffset>
            </wp:positionV>
            <wp:extent cx="584200" cy="519430"/>
            <wp:effectExtent l="0" t="0" r="6350" b="0"/>
            <wp:wrapNone/>
            <wp:docPr id="2" name="Рисунок 2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4C1">
        <w:rPr>
          <w:rFonts w:ascii="Tahoma" w:hAnsi="Tahoma" w:cs="Tahoma"/>
          <w:sz w:val="18"/>
          <w:szCs w:val="18"/>
        </w:rPr>
        <w:t>эксплуатировать домкрат в горизонтальном или наклонном положении;</w:t>
      </w:r>
    </w:p>
    <w:p w:rsidR="002C34C1" w:rsidRDefault="002C34C1" w:rsidP="002C34C1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эксплуатировать домкрат на нагрузках, превышающих грузоподъемность, указанную </w:t>
      </w:r>
      <w:r w:rsidR="003330D6">
        <w:rPr>
          <w:rFonts w:ascii="Tahoma" w:hAnsi="Tahoma" w:cs="Tahoma"/>
          <w:sz w:val="18"/>
          <w:szCs w:val="18"/>
        </w:rPr>
        <w:t>на домкрате;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2C34C1" w:rsidRDefault="002C34C1" w:rsidP="002C34C1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выдвигать шток на величину большую, чем указанную в таблице;</w:t>
      </w:r>
    </w:p>
    <w:p w:rsidR="002C34C1" w:rsidRDefault="002C34C1" w:rsidP="002C34C1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эксплуатировать домкрат в условиях сильного загрязнения (пыль, грязь, песок и т. д.) без дополнительных мер по защите, производить подъем и спуск груза, если под ним находятся люди;</w:t>
      </w:r>
    </w:p>
    <w:p w:rsidR="002C34C1" w:rsidRDefault="002C34C1" w:rsidP="002C34C1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наносить удары по домкрату;</w:t>
      </w:r>
    </w:p>
    <w:p w:rsidR="002C34C1" w:rsidRDefault="002C34C1" w:rsidP="002C34C1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оставлять домкрат с поднятым грузом без надзора, выравнивать груз на весу;</w:t>
      </w:r>
    </w:p>
    <w:p w:rsidR="003330D6" w:rsidRDefault="002C34C1" w:rsidP="000F55D7">
      <w:pPr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эксплуатировать домкрат необученному персоналу, проводить ремонт механизма при поднятом грузе.</w:t>
      </w:r>
      <w:r w:rsidR="000F55D7">
        <w:rPr>
          <w:rFonts w:ascii="Tahoma" w:hAnsi="Tahoma" w:cs="Tahoma"/>
          <w:sz w:val="18"/>
          <w:szCs w:val="18"/>
        </w:rPr>
        <w:t xml:space="preserve"> </w:t>
      </w:r>
    </w:p>
    <w:p w:rsidR="00101A62" w:rsidRPr="005D4131" w:rsidRDefault="00101A62" w:rsidP="00101A62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3. Гарантийные обязательства</w:t>
      </w:r>
    </w:p>
    <w:p w:rsidR="00101A62" w:rsidRDefault="00101A62" w:rsidP="00101A62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Оборудование марки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>
        <w:rPr>
          <w:rFonts w:ascii="Tahoma" w:hAnsi="Tahoma" w:cs="Tahoma"/>
          <w:color w:val="000000"/>
          <w:sz w:val="18"/>
          <w:szCs w:val="18"/>
        </w:rPr>
        <w:t xml:space="preserve">, представленное в России и странах Таможенного союза, полностью соответствует Техническому регламенту Таможенного союза ТР ТС 010/2011 «О безопасности машин и оборудования», что подтверждается декларациями соответствия. </w:t>
      </w:r>
    </w:p>
    <w:p w:rsidR="00101A62" w:rsidRPr="00B017D6" w:rsidRDefault="00101A62" w:rsidP="00101A62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Продукция, поставляемая на рынок стран Европейского союза, соответствует требованиям качества </w:t>
      </w:r>
      <w:r>
        <w:rPr>
          <w:rFonts w:ascii="Tahoma" w:hAnsi="Tahoma" w:cs="Tahoma"/>
          <w:color w:val="000000"/>
          <w:sz w:val="18"/>
          <w:szCs w:val="18"/>
          <w:lang w:val="en-US"/>
        </w:rPr>
        <w:t>Directive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2006/42/</w:t>
      </w:r>
      <w:r>
        <w:rPr>
          <w:rFonts w:ascii="Tahoma" w:hAnsi="Tahoma" w:cs="Tahoma"/>
          <w:color w:val="000000"/>
          <w:sz w:val="18"/>
          <w:szCs w:val="18"/>
          <w:lang w:val="en-US"/>
        </w:rPr>
        <w:t>EC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on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Factsheet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и имеет сертификат </w:t>
      </w:r>
      <w:r>
        <w:rPr>
          <w:rFonts w:ascii="Tahoma" w:hAnsi="Tahoma" w:cs="Tahoma"/>
          <w:color w:val="000000"/>
          <w:sz w:val="18"/>
          <w:szCs w:val="18"/>
          <w:lang w:val="en-US"/>
        </w:rPr>
        <w:t>CE</w:t>
      </w:r>
      <w:r w:rsidRPr="00B017D6">
        <w:rPr>
          <w:rFonts w:ascii="Tahoma" w:hAnsi="Tahoma" w:cs="Tahoma"/>
          <w:color w:val="000000"/>
          <w:sz w:val="18"/>
          <w:szCs w:val="18"/>
        </w:rPr>
        <w:t>.</w:t>
      </w:r>
    </w:p>
    <w:p w:rsidR="00101A62" w:rsidRDefault="00101A62" w:rsidP="00101A62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Система управления качеством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industries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контролирует каждый этап производства в независимости от географического расположения площадки. Большинство наших производственных площадок сертифицированы по стандарту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ISO</w:t>
      </w:r>
      <w:r>
        <w:rPr>
          <w:rFonts w:ascii="Tahoma" w:hAnsi="Tahoma" w:cs="Tahoma"/>
          <w:color w:val="000000"/>
          <w:sz w:val="18"/>
          <w:szCs w:val="18"/>
        </w:rPr>
        <w:t xml:space="preserve"> 9001:2008.</w:t>
      </w:r>
    </w:p>
    <w:p w:rsidR="00101A62" w:rsidRDefault="00101A62" w:rsidP="00101A62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Всю необходимую документацию на продукцию можно получить, обратившись в филиал или к представителю/дилеру в вашем регионе/стране.</w:t>
      </w:r>
    </w:p>
    <w:p w:rsidR="00101A62" w:rsidRDefault="00101A62" w:rsidP="00101A62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Га</w:t>
      </w:r>
      <w:r>
        <w:rPr>
          <w:rFonts w:ascii="Tahoma" w:hAnsi="Tahoma" w:cs="Tahoma"/>
          <w:color w:val="000000"/>
          <w:sz w:val="18"/>
          <w:szCs w:val="18"/>
        </w:rPr>
        <w:t>рантийный срок устанавливается 12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 месяцев со дня </w:t>
      </w:r>
      <w:r w:rsidRPr="00B05F5A">
        <w:rPr>
          <w:rFonts w:ascii="Tahoma" w:hAnsi="Tahoma" w:cs="Tahoma"/>
          <w:sz w:val="18"/>
          <w:szCs w:val="18"/>
        </w:rPr>
        <w:t>продажи конечному потребителю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, но не более 30 месяцев со дня изготовления. </w:t>
      </w:r>
    </w:p>
    <w:p w:rsidR="00101A62" w:rsidRPr="00E94B8F" w:rsidRDefault="00101A62" w:rsidP="00101A62">
      <w:pPr>
        <w:spacing w:after="0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b/>
          <w:sz w:val="18"/>
          <w:szCs w:val="18"/>
          <w:lang w:eastAsia="ru-RU"/>
        </w:rPr>
        <w:t>ГАРАНТИИ НЕ РАСПРОСТРАНЯЮТСЯ НА:</w:t>
      </w:r>
    </w:p>
    <w:p w:rsidR="00101A62" w:rsidRPr="00E94B8F" w:rsidRDefault="00101A62" w:rsidP="00101A62">
      <w:pPr>
        <w:numPr>
          <w:ilvl w:val="0"/>
          <w:numId w:val="4"/>
        </w:numPr>
        <w:tabs>
          <w:tab w:val="clear" w:pos="720"/>
          <w:tab w:val="num" w:pos="360"/>
        </w:tabs>
        <w:spacing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Детали, подверженные рабочему и другим видам естественного износа, а также на неисправности оборудования, вызванные этими видами износа.</w:t>
      </w:r>
    </w:p>
    <w:p w:rsidR="00101A62" w:rsidRPr="00E94B8F" w:rsidRDefault="00101A62" w:rsidP="00101A62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71552" behindDoc="0" locked="0" layoutInCell="1" allowOverlap="1" wp14:anchorId="73549643" wp14:editId="0F15871F">
            <wp:simplePos x="0" y="0"/>
            <wp:positionH relativeFrom="column">
              <wp:posOffset>-57150</wp:posOffset>
            </wp:positionH>
            <wp:positionV relativeFrom="paragraph">
              <wp:posOffset>400685</wp:posOffset>
            </wp:positionV>
            <wp:extent cx="584200" cy="519430"/>
            <wp:effectExtent l="0" t="0" r="6350" b="0"/>
            <wp:wrapNone/>
            <wp:docPr id="7" name="Рисунок 7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Неисправности оборудования, вызванные несоблюдением инструкций по эксплуатации или произошедшие вследствие использования оборудования не по назначению, во время использования при ненормативных условиях окружающей среды, ненадлежащих производственных условий, в следствие перегрузок или недостаточного, ненадлежащего технического обслуживания или ухода.</w:t>
      </w:r>
    </w:p>
    <w:p w:rsidR="00101A62" w:rsidRPr="00E94B8F" w:rsidRDefault="00101A62" w:rsidP="00101A62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При использовании оборудования, относящегося к бытовому классу, в условиях высокой интенсивности работ и тяжелых нагрузок.</w:t>
      </w:r>
    </w:p>
    <w:p w:rsidR="00101A62" w:rsidRPr="00E94B8F" w:rsidRDefault="00101A62" w:rsidP="00101A62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профилактическое и техническое обслуживание оборудования, например, смазку, промывку</w:t>
      </w:r>
      <w:r>
        <w:rPr>
          <w:rFonts w:ascii="Tahoma" w:eastAsia="Times New Roman" w:hAnsi="Tahoma" w:cs="Tahoma"/>
          <w:sz w:val="18"/>
          <w:szCs w:val="18"/>
          <w:lang w:eastAsia="ru-RU"/>
        </w:rPr>
        <w:t>, замену масла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.</w:t>
      </w:r>
    </w:p>
    <w:p w:rsidR="00101A62" w:rsidRPr="00E94B8F" w:rsidRDefault="00101A62" w:rsidP="00101A62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механические пов</w:t>
      </w:r>
      <w:r>
        <w:rPr>
          <w:rFonts w:ascii="Tahoma" w:eastAsia="Times New Roman" w:hAnsi="Tahoma" w:cs="Tahoma"/>
          <w:sz w:val="18"/>
          <w:szCs w:val="18"/>
          <w:lang w:eastAsia="ru-RU"/>
        </w:rPr>
        <w:t>реждения (трещины, сколы и т.д.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) и повреждения, вызванные воздействием агрессивных сред, высокой влажности и высоких температур, попаданием инородных предметов в вентиляционные отверстия электрооборудования, а также повреждения, наступившие в следствие неправильного хранения и коррозии металлических частей.</w:t>
      </w:r>
    </w:p>
    <w:p w:rsidR="00101A62" w:rsidRPr="00E94B8F" w:rsidRDefault="00101A62" w:rsidP="00101A62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Оборудование, в конструкцию которого были внесены изменения или дополнения.</w:t>
      </w:r>
    </w:p>
    <w:p w:rsidR="00101A62" w:rsidRDefault="00101A62" w:rsidP="00101A62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В целях определения причин отказа и/или характера повреждений изделия производиться техническая экспертиза сроком 10 рабочих дней</w:t>
      </w:r>
      <w:r>
        <w:rPr>
          <w:rFonts w:ascii="Tahoma" w:hAnsi="Tahoma" w:cs="Tahoma"/>
          <w:color w:val="000000"/>
          <w:sz w:val="18"/>
          <w:szCs w:val="18"/>
        </w:rPr>
        <w:t xml:space="preserve"> с момента поступления оборудования на диагностику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. По результатам экспертизы принимается решение о замене/ремонте изделия. При этом изделие принимается на экспертизу только </w:t>
      </w:r>
      <w:r>
        <w:rPr>
          <w:rFonts w:ascii="Tahoma" w:hAnsi="Tahoma" w:cs="Tahoma"/>
          <w:color w:val="000000"/>
          <w:sz w:val="18"/>
          <w:szCs w:val="18"/>
        </w:rPr>
        <w:t xml:space="preserve">в полной комплектации, 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при наличии паспорта с отметкой о дате продажи и штампом организации-продавца. </w:t>
      </w:r>
    </w:p>
    <w:p w:rsidR="00101A62" w:rsidRDefault="00101A62" w:rsidP="00101A62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Срок консервации 3 года.</w:t>
      </w:r>
    </w:p>
    <w:p w:rsidR="00101A62" w:rsidRPr="009A52B8" w:rsidRDefault="00101A62" w:rsidP="00101A62">
      <w:p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9A52B8">
        <w:rPr>
          <w:rFonts w:ascii="Tahoma" w:hAnsi="Tahoma" w:cs="Tahoma"/>
          <w:b/>
          <w:color w:val="000000"/>
          <w:sz w:val="18"/>
          <w:szCs w:val="18"/>
        </w:rPr>
        <w:t>Порядок подачи рекламаций:</w:t>
      </w:r>
    </w:p>
    <w:p w:rsidR="00101A62" w:rsidRPr="00D8382B" w:rsidRDefault="00101A62" w:rsidP="00101A62">
      <w:pPr>
        <w:pStyle w:val="a3"/>
        <w:numPr>
          <w:ilvl w:val="0"/>
          <w:numId w:val="5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Гарантийные рекламации принимаются в течение гарантийного срока. Для этого запросите у организации, в которой вы приобрели оборудование, бланк для рекламации и инструкцию по подаче рекламации. </w:t>
      </w:r>
    </w:p>
    <w:p w:rsidR="00101A62" w:rsidRPr="00D8382B" w:rsidRDefault="00101A62" w:rsidP="00101A62">
      <w:pPr>
        <w:pStyle w:val="a3"/>
        <w:numPr>
          <w:ilvl w:val="0"/>
          <w:numId w:val="5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В случае действия расширенной гарантии, к рекламации следует приложить гарантийный сертификат расширенной гарантии. </w:t>
      </w:r>
    </w:p>
    <w:p w:rsidR="00101A62" w:rsidRPr="00D8382B" w:rsidRDefault="00101A62" w:rsidP="00101A62">
      <w:pPr>
        <w:pStyle w:val="a3"/>
        <w:numPr>
          <w:ilvl w:val="0"/>
          <w:numId w:val="5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Оборудование, отосланное дилеру или в сервисный центр в частично или полностью разобранном виде, под действие гарантии не подпадает. Все риски по пересылке оборудования дилеру или в сервисный центр несет владелец оборудования. </w:t>
      </w:r>
    </w:p>
    <w:p w:rsidR="00101A62" w:rsidRPr="00D8382B" w:rsidRDefault="00101A62" w:rsidP="00101A62">
      <w:pPr>
        <w:pStyle w:val="a3"/>
        <w:numPr>
          <w:ilvl w:val="0"/>
          <w:numId w:val="5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Другие претензии, кроме права на бесплатное устранение недостатков оборудования, под действие гарантии не подпадают. </w:t>
      </w:r>
    </w:p>
    <w:p w:rsidR="00101A62" w:rsidRPr="003F2603" w:rsidRDefault="00101A62" w:rsidP="00101A62">
      <w:pPr>
        <w:pStyle w:val="a3"/>
        <w:numPr>
          <w:ilvl w:val="0"/>
          <w:numId w:val="5"/>
        </w:numPr>
        <w:spacing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>После гарантийного ремонта на условиях расширенной гарантии</w:t>
      </w:r>
      <w:r>
        <w:rPr>
          <w:rFonts w:ascii="Tahoma" w:eastAsia="Times New Roman" w:hAnsi="Tahoma" w:cs="Tahoma"/>
          <w:sz w:val="18"/>
          <w:szCs w:val="18"/>
          <w:lang w:eastAsia="ru-RU"/>
        </w:rPr>
        <w:t>,</w:t>
      </w: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 срок расширенной гарантии оборудования не продлевается и не возобновляется.</w:t>
      </w:r>
    </w:p>
    <w:p w:rsidR="00101A62" w:rsidRDefault="00101A62" w:rsidP="00101A62">
      <w:pPr>
        <w:pStyle w:val="a3"/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2C7BC7" w:rsidRDefault="002C7BC7" w:rsidP="002C7BC7">
      <w:pPr>
        <w:spacing w:before="240" w:after="0" w:line="234" w:lineRule="auto"/>
        <w:ind w:left="40" w:right="-15"/>
        <w:jc w:val="center"/>
        <w:rPr>
          <w:rFonts w:ascii="Tahoma" w:hAnsi="Tahoma" w:cs="Tahoma"/>
          <w:b/>
          <w:sz w:val="18"/>
          <w:szCs w:val="18"/>
        </w:rPr>
      </w:pPr>
      <w:r w:rsidRPr="00775967">
        <w:rPr>
          <w:rFonts w:ascii="Tahoma" w:hAnsi="Tahoma" w:cs="Tahoma"/>
          <w:b/>
          <w:sz w:val="18"/>
          <w:szCs w:val="18"/>
        </w:rPr>
        <w:t>РАСШИРЕННАЯ ГАРАНТИЯ!</w:t>
      </w:r>
    </w:p>
    <w:p w:rsidR="002C7BC7" w:rsidRPr="00C0784B" w:rsidRDefault="002C7BC7" w:rsidP="002C7BC7">
      <w:pPr>
        <w:spacing w:after="35" w:line="234" w:lineRule="auto"/>
        <w:ind w:left="40" w:right="-15" w:firstLine="52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Для данного оборудования (</w:t>
      </w:r>
      <w:r w:rsidR="002F1F10">
        <w:rPr>
          <w:rFonts w:ascii="Tahoma" w:hAnsi="Tahoma" w:cs="Tahoma"/>
          <w:sz w:val="18"/>
          <w:szCs w:val="18"/>
        </w:rPr>
        <w:t>Домкрат винтовой</w:t>
      </w:r>
      <w:bookmarkStart w:id="0" w:name="_GoBack"/>
      <w:bookmarkEnd w:id="0"/>
      <w:r>
        <w:rPr>
          <w:rFonts w:ascii="Tahoma" w:hAnsi="Tahoma" w:cs="Tahoma"/>
          <w:sz w:val="18"/>
          <w:szCs w:val="18"/>
        </w:rPr>
        <w:t xml:space="preserve">) есть возможность продлить срок гарантии на 1 (один) год. </w:t>
      </w:r>
    </w:p>
    <w:p w:rsidR="002C7BC7" w:rsidRPr="0053702D" w:rsidRDefault="002C7BC7" w:rsidP="002C7BC7">
      <w:pPr>
        <w:pStyle w:val="ac"/>
        <w:spacing w:before="0" w:beforeAutospacing="0" w:after="0" w:afterAutospacing="0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Для этого з</w:t>
      </w:r>
      <w:r w:rsidRPr="00775967">
        <w:rPr>
          <w:rFonts w:ascii="Tahoma" w:hAnsi="Tahoma" w:cs="Tahoma"/>
          <w:sz w:val="18"/>
          <w:szCs w:val="18"/>
        </w:rPr>
        <w:t xml:space="preserve">арегистрируйте оборудование </w:t>
      </w:r>
      <w:r>
        <w:rPr>
          <w:rFonts w:ascii="Tahoma" w:hAnsi="Tahoma" w:cs="Tahoma"/>
          <w:sz w:val="18"/>
          <w:szCs w:val="18"/>
        </w:rPr>
        <w:t xml:space="preserve">в течении 60 дней со дня приобретения </w:t>
      </w:r>
      <w:r w:rsidRPr="00775967">
        <w:rPr>
          <w:rFonts w:ascii="Tahoma" w:hAnsi="Tahoma" w:cs="Tahoma"/>
          <w:sz w:val="18"/>
          <w:szCs w:val="18"/>
        </w:rPr>
        <w:t xml:space="preserve">на официальном сайте группы компаний </w:t>
      </w:r>
      <w:r w:rsidRPr="00775967">
        <w:rPr>
          <w:rFonts w:ascii="Tahoma" w:hAnsi="Tahoma" w:cs="Tahoma"/>
          <w:sz w:val="18"/>
          <w:szCs w:val="18"/>
          <w:lang w:val="en-US"/>
        </w:rPr>
        <w:t>TOR</w:t>
      </w:r>
      <w:r w:rsidRPr="00775967">
        <w:rPr>
          <w:rFonts w:ascii="Tahoma" w:hAnsi="Tahoma" w:cs="Tahoma"/>
          <w:sz w:val="18"/>
          <w:szCs w:val="18"/>
        </w:rPr>
        <w:t xml:space="preserve"> </w:t>
      </w:r>
      <w:r w:rsidRPr="00775967">
        <w:rPr>
          <w:rFonts w:ascii="Tahoma" w:hAnsi="Tahoma" w:cs="Tahoma"/>
          <w:sz w:val="18"/>
          <w:szCs w:val="18"/>
          <w:lang w:val="en-US"/>
        </w:rPr>
        <w:t>INDUSTRIES</w:t>
      </w:r>
      <w:r w:rsidRPr="00775967">
        <w:rPr>
          <w:rFonts w:ascii="Tahoma" w:hAnsi="Tahoma" w:cs="Tahoma"/>
          <w:b/>
          <w:sz w:val="18"/>
          <w:szCs w:val="18"/>
        </w:rPr>
        <w:t xml:space="preserve"> 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www</w:t>
      </w:r>
      <w:r>
        <w:rPr>
          <w:rFonts w:ascii="Tahoma" w:hAnsi="Tahoma" w:cs="Tahoma"/>
          <w:b/>
          <w:sz w:val="18"/>
          <w:szCs w:val="18"/>
        </w:rPr>
        <w:t>.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tor</w:t>
      </w:r>
      <w:r w:rsidRPr="00775967">
        <w:rPr>
          <w:rFonts w:ascii="Tahoma" w:hAnsi="Tahoma" w:cs="Tahoma"/>
          <w:b/>
          <w:sz w:val="18"/>
          <w:szCs w:val="18"/>
        </w:rPr>
        <w:t>-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industries</w:t>
      </w:r>
      <w:r w:rsidRPr="00775967">
        <w:rPr>
          <w:rFonts w:ascii="Tahoma" w:hAnsi="Tahoma" w:cs="Tahoma"/>
          <w:b/>
          <w:sz w:val="18"/>
          <w:szCs w:val="18"/>
        </w:rPr>
        <w:t>.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com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775967">
        <w:rPr>
          <w:rFonts w:ascii="Tahoma" w:hAnsi="Tahoma" w:cs="Tahoma"/>
          <w:sz w:val="18"/>
          <w:szCs w:val="18"/>
        </w:rPr>
        <w:t>(раздел «сервис») и оформите до года дополнительного гарантийного обслуживания.</w:t>
      </w:r>
      <w:r w:rsidRPr="0053702D">
        <w:t xml:space="preserve"> </w:t>
      </w:r>
      <w:r w:rsidRPr="0053702D">
        <w:rPr>
          <w:rFonts w:ascii="Tahoma" w:hAnsi="Tahoma" w:cs="Tahoma"/>
          <w:sz w:val="18"/>
          <w:szCs w:val="18"/>
        </w:rPr>
        <w:t xml:space="preserve">Подтверждением предоставления расширенной гарантии является Гарантийный сертификат. </w:t>
      </w:r>
    </w:p>
    <w:p w:rsidR="002C7BC7" w:rsidRPr="0053702D" w:rsidRDefault="002C7BC7" w:rsidP="002C7BC7">
      <w:pPr>
        <w:pStyle w:val="ac"/>
        <w:spacing w:before="0" w:beforeAutospacing="0" w:after="240" w:afterAutospacing="0"/>
        <w:ind w:firstLine="567"/>
        <w:jc w:val="both"/>
        <w:rPr>
          <w:rFonts w:ascii="Tahoma" w:hAnsi="Tahoma" w:cs="Tahoma"/>
          <w:sz w:val="18"/>
          <w:szCs w:val="18"/>
        </w:rPr>
      </w:pPr>
      <w:r w:rsidRPr="008801E0">
        <w:rPr>
          <w:rStyle w:val="ab"/>
          <w:rFonts w:ascii="Tahoma" w:hAnsi="Tahoma" w:cs="Tahoma"/>
          <w:sz w:val="18"/>
          <w:szCs w:val="18"/>
        </w:rPr>
        <w:t>Гарантийный сертификат действителен только при наличии документа, подтверждающее приобретение.</w:t>
      </w:r>
    </w:p>
    <w:p w:rsidR="002C7BC7" w:rsidRPr="009C529E" w:rsidRDefault="002C7BC7" w:rsidP="002C7BC7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73600" behindDoc="0" locked="0" layoutInCell="1" allowOverlap="1" wp14:anchorId="7EE161E2" wp14:editId="27751456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85775" cy="431800"/>
            <wp:effectExtent l="0" t="0" r="9525" b="6350"/>
            <wp:wrapNone/>
            <wp:docPr id="14" name="Рисунок 14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Информация данного раздела действительна на момент печати настоящего руководства. Актуальная информация о действующих правилах гарантийного обслуживания опубликована на официальном сайте группы компаний TOR INDUSTRIES </w:t>
      </w:r>
      <w:r>
        <w:rPr>
          <w:rFonts w:ascii="Tahoma" w:eastAsia="Times New Roman" w:hAnsi="Tahoma" w:cs="Tahoma"/>
          <w:b/>
          <w:sz w:val="18"/>
          <w:szCs w:val="18"/>
          <w:lang w:eastAsia="ru-RU"/>
        </w:rPr>
        <w:t>www.</w:t>
      </w:r>
      <w:r w:rsidRPr="009C529E">
        <w:rPr>
          <w:rFonts w:ascii="Tahoma" w:eastAsia="Times New Roman" w:hAnsi="Tahoma" w:cs="Tahoma"/>
          <w:b/>
          <w:sz w:val="18"/>
          <w:szCs w:val="18"/>
          <w:lang w:eastAsia="ru-RU"/>
        </w:rPr>
        <w:t>tor-industries.com</w:t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 (раздел «сервис»).</w:t>
      </w:r>
    </w:p>
    <w:p w:rsidR="00E478C0" w:rsidRPr="00E478C0" w:rsidRDefault="00E478C0" w:rsidP="00E873D5">
      <w:pPr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E478C0">
        <w:rPr>
          <w:rFonts w:ascii="Tahoma" w:hAnsi="Tahoma" w:cs="Tahoma"/>
          <w:b/>
          <w:color w:val="000000"/>
          <w:sz w:val="18"/>
          <w:szCs w:val="18"/>
        </w:rPr>
        <w:lastRenderedPageBreak/>
        <w:t>Отметки о пе</w:t>
      </w:r>
      <w:r w:rsidR="005C4755">
        <w:rPr>
          <w:rFonts w:ascii="Tahoma" w:hAnsi="Tahoma" w:cs="Tahoma"/>
          <w:b/>
          <w:color w:val="000000"/>
          <w:sz w:val="18"/>
          <w:szCs w:val="18"/>
        </w:rPr>
        <w:t>риодических проверках.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4935"/>
        <w:gridCol w:w="4591"/>
      </w:tblGrid>
      <w:tr w:rsidR="00E478C0" w:rsidRPr="00E47F49" w:rsidTr="00582E27">
        <w:tc>
          <w:tcPr>
            <w:tcW w:w="643" w:type="pct"/>
            <w:shd w:val="pct15" w:color="auto" w:fill="auto"/>
            <w:vAlign w:val="center"/>
          </w:tcPr>
          <w:p w:rsidR="00E478C0" w:rsidRPr="00E47F49" w:rsidRDefault="00E478C0" w:rsidP="001B184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sz w:val="18"/>
                <w:szCs w:val="18"/>
              </w:rPr>
              <w:t>Дата</w:t>
            </w:r>
          </w:p>
        </w:tc>
        <w:tc>
          <w:tcPr>
            <w:tcW w:w="2257" w:type="pct"/>
            <w:shd w:val="pct15" w:color="auto" w:fill="auto"/>
            <w:vAlign w:val="center"/>
          </w:tcPr>
          <w:p w:rsidR="00E478C0" w:rsidRPr="00E47F49" w:rsidRDefault="00E478C0" w:rsidP="002C7BC7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Сведения </w:t>
            </w:r>
            <w:r w:rsidR="002C7BC7">
              <w:rPr>
                <w:rFonts w:ascii="Tahoma" w:hAnsi="Tahoma" w:cs="Tahoma"/>
                <w:b/>
                <w:sz w:val="18"/>
                <w:szCs w:val="18"/>
              </w:rPr>
              <w:t>о проверке или ремонте оборудования</w:t>
            </w:r>
          </w:p>
        </w:tc>
        <w:tc>
          <w:tcPr>
            <w:tcW w:w="2100" w:type="pct"/>
            <w:shd w:val="pct15" w:color="auto" w:fill="auto"/>
            <w:vAlign w:val="center"/>
          </w:tcPr>
          <w:p w:rsidR="00E478C0" w:rsidRPr="00E47F49" w:rsidRDefault="00E478C0" w:rsidP="005C4755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Подпись </w:t>
            </w:r>
            <w:r w:rsidR="005C4755">
              <w:rPr>
                <w:rFonts w:ascii="Tahoma" w:hAnsi="Tahoma" w:cs="Tahoma"/>
                <w:b/>
                <w:bCs/>
                <w:sz w:val="18"/>
                <w:szCs w:val="18"/>
              </w:rPr>
              <w:t>ответственного лица</w:t>
            </w:r>
          </w:p>
        </w:tc>
      </w:tr>
      <w:tr w:rsidR="00E478C0" w:rsidRPr="00E47F49" w:rsidTr="00E873D5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E873D5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E873D5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E873D5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E873D5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E873D5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E873D5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873D5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873D5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873D5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873D5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873D5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873D5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873D5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873D5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873D5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873D5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873D5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873D5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873D5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E873D5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873D5" w:rsidRPr="00E47F49" w:rsidTr="00E873D5">
        <w:trPr>
          <w:trHeight w:val="567"/>
        </w:trPr>
        <w:tc>
          <w:tcPr>
            <w:tcW w:w="643" w:type="pct"/>
          </w:tcPr>
          <w:p w:rsidR="00E873D5" w:rsidRPr="00E47F49" w:rsidRDefault="00E873D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873D5" w:rsidRPr="00E47F49" w:rsidRDefault="00E873D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873D5" w:rsidRPr="00E47F49" w:rsidRDefault="00E873D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873D5" w:rsidRPr="00E47F49" w:rsidTr="00E873D5">
        <w:trPr>
          <w:trHeight w:val="567"/>
        </w:trPr>
        <w:tc>
          <w:tcPr>
            <w:tcW w:w="643" w:type="pct"/>
          </w:tcPr>
          <w:p w:rsidR="00E873D5" w:rsidRPr="00E47F49" w:rsidRDefault="00E873D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873D5" w:rsidRPr="00E47F49" w:rsidRDefault="00E873D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873D5" w:rsidRPr="00E47F49" w:rsidRDefault="00E873D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873D5" w:rsidRPr="00E47F49" w:rsidTr="00E873D5">
        <w:trPr>
          <w:trHeight w:val="567"/>
        </w:trPr>
        <w:tc>
          <w:tcPr>
            <w:tcW w:w="643" w:type="pct"/>
          </w:tcPr>
          <w:p w:rsidR="00E873D5" w:rsidRPr="00E47F49" w:rsidRDefault="00E873D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873D5" w:rsidRPr="00E47F49" w:rsidRDefault="00E873D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873D5" w:rsidRPr="00E47F49" w:rsidRDefault="00E873D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873D5" w:rsidRPr="00E47F49" w:rsidTr="00E873D5">
        <w:trPr>
          <w:trHeight w:val="567"/>
        </w:trPr>
        <w:tc>
          <w:tcPr>
            <w:tcW w:w="643" w:type="pct"/>
          </w:tcPr>
          <w:p w:rsidR="00E873D5" w:rsidRPr="00E47F49" w:rsidRDefault="00E873D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873D5" w:rsidRPr="00E47F49" w:rsidRDefault="00E873D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873D5" w:rsidRPr="00E47F49" w:rsidRDefault="00E873D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873D5" w:rsidRPr="00E47F49" w:rsidTr="00E873D5">
        <w:trPr>
          <w:trHeight w:val="567"/>
        </w:trPr>
        <w:tc>
          <w:tcPr>
            <w:tcW w:w="643" w:type="pct"/>
          </w:tcPr>
          <w:p w:rsidR="00E873D5" w:rsidRPr="00E47F49" w:rsidRDefault="00E873D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873D5" w:rsidRPr="00E47F49" w:rsidRDefault="00E873D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873D5" w:rsidRPr="00E47F49" w:rsidRDefault="00E873D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E478C0" w:rsidRPr="005D4131" w:rsidRDefault="00E478C0" w:rsidP="00E478C0">
      <w:pPr>
        <w:jc w:val="both"/>
        <w:rPr>
          <w:rFonts w:ascii="Tahoma" w:hAnsi="Tahoma" w:cs="Tahoma"/>
          <w:sz w:val="18"/>
          <w:szCs w:val="18"/>
        </w:rPr>
      </w:pPr>
    </w:p>
    <w:sectPr w:rsidR="00E478C0" w:rsidRPr="005D4131" w:rsidSect="00454C7B">
      <w:footerReference w:type="default" r:id="rId17"/>
      <w:type w:val="continuous"/>
      <w:pgSz w:w="11906" w:h="16838"/>
      <w:pgMar w:top="397" w:right="397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63F" w:rsidRDefault="0036363F" w:rsidP="001D1E25">
      <w:pPr>
        <w:spacing w:after="0" w:line="240" w:lineRule="auto"/>
      </w:pPr>
      <w:r>
        <w:separator/>
      </w:r>
    </w:p>
  </w:endnote>
  <w:endnote w:type="continuationSeparator" w:id="0">
    <w:p w:rsidR="0036363F" w:rsidRDefault="0036363F" w:rsidP="001D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xlineCyrLF-Medium">
    <w:altName w:val="Gabriola"/>
    <w:panose1 w:val="00000000000000000000"/>
    <w:charset w:val="CC"/>
    <w:family w:val="decorative"/>
    <w:notTrueType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095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1D1E25" w:rsidRPr="001D1E25" w:rsidRDefault="001D1E25">
        <w:pPr>
          <w:pStyle w:val="a5"/>
          <w:jc w:val="center"/>
          <w:rPr>
            <w:rFonts w:ascii="Tahoma" w:hAnsi="Tahoma" w:cs="Tahoma"/>
            <w:sz w:val="18"/>
            <w:szCs w:val="18"/>
          </w:rPr>
        </w:pPr>
        <w:r w:rsidRPr="001D1E25">
          <w:rPr>
            <w:rFonts w:ascii="Tahoma" w:hAnsi="Tahoma" w:cs="Tahoma"/>
            <w:sz w:val="18"/>
            <w:szCs w:val="18"/>
          </w:rPr>
          <w:fldChar w:fldCharType="begin"/>
        </w:r>
        <w:r w:rsidRPr="001D1E25">
          <w:rPr>
            <w:rFonts w:ascii="Tahoma" w:hAnsi="Tahoma" w:cs="Tahoma"/>
            <w:sz w:val="18"/>
            <w:szCs w:val="18"/>
          </w:rPr>
          <w:instrText>PAGE   \* MERGEFORMAT</w:instrText>
        </w:r>
        <w:r w:rsidRPr="001D1E25">
          <w:rPr>
            <w:rFonts w:ascii="Tahoma" w:hAnsi="Tahoma" w:cs="Tahoma"/>
            <w:sz w:val="18"/>
            <w:szCs w:val="18"/>
          </w:rPr>
          <w:fldChar w:fldCharType="separate"/>
        </w:r>
        <w:r w:rsidR="002F1F10">
          <w:rPr>
            <w:rFonts w:ascii="Tahoma" w:hAnsi="Tahoma" w:cs="Tahoma"/>
            <w:noProof/>
            <w:sz w:val="18"/>
            <w:szCs w:val="18"/>
          </w:rPr>
          <w:t>6</w:t>
        </w:r>
        <w:r w:rsidRPr="001D1E25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1D1E25" w:rsidRDefault="001D1E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63F" w:rsidRDefault="0036363F" w:rsidP="001D1E25">
      <w:pPr>
        <w:spacing w:after="0" w:line="240" w:lineRule="auto"/>
      </w:pPr>
      <w:r>
        <w:separator/>
      </w:r>
    </w:p>
  </w:footnote>
  <w:footnote w:type="continuationSeparator" w:id="0">
    <w:p w:rsidR="0036363F" w:rsidRDefault="0036363F" w:rsidP="001D1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7EA"/>
    <w:multiLevelType w:val="hybridMultilevel"/>
    <w:tmpl w:val="2A820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B0FC1"/>
    <w:multiLevelType w:val="hybridMultilevel"/>
    <w:tmpl w:val="100E656A"/>
    <w:lvl w:ilvl="0" w:tplc="0660059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449E15B1"/>
    <w:multiLevelType w:val="hybridMultilevel"/>
    <w:tmpl w:val="A01E3DA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25A0631"/>
    <w:multiLevelType w:val="multilevel"/>
    <w:tmpl w:val="5FB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96F5D"/>
    <w:multiLevelType w:val="hybridMultilevel"/>
    <w:tmpl w:val="C0EA80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15"/>
    <w:rsid w:val="000118F3"/>
    <w:rsid w:val="00055A5D"/>
    <w:rsid w:val="00076E54"/>
    <w:rsid w:val="000C0257"/>
    <w:rsid w:val="000F3AD5"/>
    <w:rsid w:val="000F55D7"/>
    <w:rsid w:val="00101A62"/>
    <w:rsid w:val="001725F1"/>
    <w:rsid w:val="001B184D"/>
    <w:rsid w:val="001D1E25"/>
    <w:rsid w:val="0020271C"/>
    <w:rsid w:val="0021691D"/>
    <w:rsid w:val="002251C9"/>
    <w:rsid w:val="00233A81"/>
    <w:rsid w:val="002C34C1"/>
    <w:rsid w:val="002C7BC7"/>
    <w:rsid w:val="002F1F10"/>
    <w:rsid w:val="003060F8"/>
    <w:rsid w:val="003330D6"/>
    <w:rsid w:val="0035153F"/>
    <w:rsid w:val="0036363F"/>
    <w:rsid w:val="00454C7B"/>
    <w:rsid w:val="004E37E6"/>
    <w:rsid w:val="004F01E2"/>
    <w:rsid w:val="004F1C47"/>
    <w:rsid w:val="00504013"/>
    <w:rsid w:val="0054725B"/>
    <w:rsid w:val="005829F5"/>
    <w:rsid w:val="00585E32"/>
    <w:rsid w:val="00590198"/>
    <w:rsid w:val="00597C01"/>
    <w:rsid w:val="005C4755"/>
    <w:rsid w:val="005D4131"/>
    <w:rsid w:val="005E3DC8"/>
    <w:rsid w:val="00601848"/>
    <w:rsid w:val="00624D01"/>
    <w:rsid w:val="0068527D"/>
    <w:rsid w:val="006A0C72"/>
    <w:rsid w:val="006F7EB3"/>
    <w:rsid w:val="0073432C"/>
    <w:rsid w:val="007536F4"/>
    <w:rsid w:val="0075407A"/>
    <w:rsid w:val="007643FA"/>
    <w:rsid w:val="0078575C"/>
    <w:rsid w:val="00857741"/>
    <w:rsid w:val="00874526"/>
    <w:rsid w:val="00897BA4"/>
    <w:rsid w:val="00903BE8"/>
    <w:rsid w:val="00AA0CE9"/>
    <w:rsid w:val="00AF1052"/>
    <w:rsid w:val="00B3094A"/>
    <w:rsid w:val="00B738CF"/>
    <w:rsid w:val="00BF51FC"/>
    <w:rsid w:val="00C248EC"/>
    <w:rsid w:val="00C66276"/>
    <w:rsid w:val="00C74E35"/>
    <w:rsid w:val="00CD06A2"/>
    <w:rsid w:val="00D50BA9"/>
    <w:rsid w:val="00D80083"/>
    <w:rsid w:val="00D9645B"/>
    <w:rsid w:val="00E16CA1"/>
    <w:rsid w:val="00E26E64"/>
    <w:rsid w:val="00E478C0"/>
    <w:rsid w:val="00E47A80"/>
    <w:rsid w:val="00E56AC1"/>
    <w:rsid w:val="00E873D5"/>
    <w:rsid w:val="00EB6E76"/>
    <w:rsid w:val="00ED78C2"/>
    <w:rsid w:val="00F23CEA"/>
    <w:rsid w:val="00F636B5"/>
    <w:rsid w:val="00F72B15"/>
    <w:rsid w:val="00F72B1A"/>
    <w:rsid w:val="00FC28F6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1672"/>
  <w15:chartTrackingRefBased/>
  <w15:docId w15:val="{082848F5-B7A4-4250-B9FE-5EB5D7C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E2"/>
    <w:pPr>
      <w:ind w:left="720"/>
      <w:contextualSpacing/>
    </w:pPr>
  </w:style>
  <w:style w:type="table" w:styleId="a4">
    <w:name w:val="Table Grid"/>
    <w:basedOn w:val="a1"/>
    <w:uiPriority w:val="39"/>
    <w:rsid w:val="004F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478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47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D1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D1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1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1E25"/>
  </w:style>
  <w:style w:type="character" w:styleId="ab">
    <w:name w:val="Strong"/>
    <w:basedOn w:val="a0"/>
    <w:uiPriority w:val="22"/>
    <w:qFormat/>
    <w:rsid w:val="0035153F"/>
    <w:rPr>
      <w:b/>
      <w:bCs/>
    </w:rPr>
  </w:style>
  <w:style w:type="character" w:customStyle="1" w:styleId="apple-converted-space">
    <w:name w:val="apple-converted-space"/>
    <w:basedOn w:val="a0"/>
    <w:rsid w:val="0035153F"/>
  </w:style>
  <w:style w:type="paragraph" w:styleId="ac">
    <w:name w:val="Normal (Web)"/>
    <w:basedOn w:val="a"/>
    <w:uiPriority w:val="99"/>
    <w:unhideWhenUsed/>
    <w:rsid w:val="0062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454C7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al">
    <w:name w:val="val"/>
    <w:basedOn w:val="a0"/>
    <w:rsid w:val="000C0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2077</TotalTime>
  <Pages>6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39</cp:revision>
  <dcterms:created xsi:type="dcterms:W3CDTF">2017-09-08T09:51:00Z</dcterms:created>
  <dcterms:modified xsi:type="dcterms:W3CDTF">2019-03-07T09:32:00Z</dcterms:modified>
</cp:coreProperties>
</file>