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5" w:rsidRPr="002D7963" w:rsidRDefault="001D1E25" w:rsidP="001D1E25">
      <w:pPr>
        <w:rPr>
          <w:rFonts w:ascii="Tahoma" w:hAnsi="Tahoma" w:cs="Tahoma"/>
          <w:b/>
          <w:color w:val="808080" w:themeColor="background1" w:themeShade="80"/>
        </w:rPr>
      </w:pPr>
      <w:r w:rsidRPr="002D7963">
        <w:rPr>
          <w:rFonts w:ascii="Tahoma" w:hAnsi="Tahoma" w:cs="Tahoma"/>
          <w:b/>
          <w:noProof/>
          <w:color w:val="808080" w:themeColor="background1" w:themeShade="80"/>
          <w:lang w:eastAsia="ru-RU"/>
        </w:rPr>
        <w:drawing>
          <wp:anchor distT="0" distB="0" distL="114300" distR="114300" simplePos="0" relativeHeight="251659264" behindDoc="1" locked="0" layoutInCell="1" allowOverlap="1" wp14:anchorId="5B03CA70" wp14:editId="3B7A1AF8">
            <wp:simplePos x="0" y="0"/>
            <wp:positionH relativeFrom="margin">
              <wp:posOffset>-213995</wp:posOffset>
            </wp:positionH>
            <wp:positionV relativeFrom="margin">
              <wp:posOffset>-119380</wp:posOffset>
            </wp:positionV>
            <wp:extent cx="7200900" cy="351726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200900" cy="351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963" w:rsidRPr="002D7963">
        <w:rPr>
          <w:rFonts w:ascii="Tahoma" w:hAnsi="Tahoma" w:cs="Tahoma"/>
          <w:b/>
          <w:noProof/>
          <w:color w:val="808080" w:themeColor="background1" w:themeShade="80"/>
          <w:lang w:eastAsia="ru-RU"/>
        </w:rPr>
        <w:t>150319</w:t>
      </w: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rPr>
          <w:b/>
        </w:rPr>
      </w:pPr>
    </w:p>
    <w:p w:rsidR="001D1E25" w:rsidRDefault="001D1E25" w:rsidP="001D1E25">
      <w:pPr>
        <w:jc w:val="center"/>
        <w:rPr>
          <w:b/>
        </w:rPr>
      </w:pPr>
    </w:p>
    <w:p w:rsidR="001D1E25" w:rsidRDefault="001D1E25" w:rsidP="001D1E25">
      <w:pPr>
        <w:jc w:val="center"/>
        <w:rPr>
          <w:b/>
        </w:rPr>
      </w:pPr>
      <w:bookmarkStart w:id="0" w:name="_GoBack"/>
      <w:bookmarkEnd w:id="0"/>
    </w:p>
    <w:p w:rsidR="001D1E25" w:rsidRDefault="001D1E25" w:rsidP="001D1E25">
      <w:pPr>
        <w:jc w:val="center"/>
        <w:rPr>
          <w:b/>
        </w:rPr>
      </w:pPr>
    </w:p>
    <w:p w:rsidR="001D1E25" w:rsidRDefault="001D1E25" w:rsidP="001D1E25">
      <w:pPr>
        <w:jc w:val="center"/>
        <w:rPr>
          <w:b/>
        </w:rPr>
      </w:pPr>
    </w:p>
    <w:p w:rsidR="006D6FF1" w:rsidRDefault="006D6FF1" w:rsidP="001D1E25">
      <w:pPr>
        <w:jc w:val="center"/>
        <w:rPr>
          <w:b/>
        </w:rPr>
      </w:pPr>
    </w:p>
    <w:p w:rsidR="001D1E25" w:rsidRPr="006D6FF1" w:rsidRDefault="007118B1" w:rsidP="001D1E25">
      <w:pPr>
        <w:jc w:val="center"/>
        <w:rPr>
          <w:rFonts w:ascii="DaxlineCyrLF-Medium" w:hAnsi="DaxlineCyrLF-Medium"/>
          <w:b/>
          <w:sz w:val="48"/>
          <w:szCs w:val="48"/>
        </w:rPr>
      </w:pPr>
      <w:r w:rsidRPr="006D6FF1">
        <w:rPr>
          <w:rFonts w:ascii="DaxlineCyrLF-Medium" w:hAnsi="DaxlineCyrLF-Medium"/>
          <w:b/>
          <w:sz w:val="48"/>
          <w:szCs w:val="48"/>
        </w:rPr>
        <w:t xml:space="preserve">НОЖНИЧНЫЕ ПОДЪЕМНИКИ ПЕРЕДВИЖНЫЕ МОДЕЛИ </w:t>
      </w:r>
      <w:r w:rsidRPr="007118B1">
        <w:rPr>
          <w:rFonts w:ascii="DaxlineCyrLF-Medium" w:eastAsia="Times New Roman" w:hAnsi="DaxlineCyrLF-Medium" w:cs="Times New Roman"/>
          <w:b/>
          <w:bCs/>
          <w:kern w:val="36"/>
          <w:sz w:val="48"/>
          <w:szCs w:val="48"/>
          <w:lang w:eastAsia="ru-RU"/>
        </w:rPr>
        <w:t>SJY</w:t>
      </w:r>
    </w:p>
    <w:p w:rsidR="001D1E25" w:rsidRDefault="006D6FF1" w:rsidP="001D1E25">
      <w:pPr>
        <w:jc w:val="center"/>
        <w:rPr>
          <w:b/>
          <w:sz w:val="36"/>
          <w:szCs w:val="36"/>
        </w:rPr>
      </w:pPr>
      <w:r>
        <w:rPr>
          <w:b/>
          <w:noProof/>
          <w:sz w:val="36"/>
          <w:szCs w:val="36"/>
          <w:lang w:eastAsia="ru-RU"/>
        </w:rPr>
        <w:drawing>
          <wp:anchor distT="0" distB="0" distL="114300" distR="114300" simplePos="0" relativeHeight="251681792" behindDoc="1" locked="0" layoutInCell="1" allowOverlap="1" wp14:anchorId="27DDCDC9" wp14:editId="032C5ADC">
            <wp:simplePos x="0" y="0"/>
            <wp:positionH relativeFrom="page">
              <wp:posOffset>2033379</wp:posOffset>
            </wp:positionH>
            <wp:positionV relativeFrom="paragraph">
              <wp:posOffset>93104</wp:posOffset>
            </wp:positionV>
            <wp:extent cx="3815255" cy="38152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жничный несамоходный подъемник SJY 0.3-9 с АКБ прокат_715x695_d12.png"/>
                    <pic:cNvPicPr/>
                  </pic:nvPicPr>
                  <pic:blipFill>
                    <a:blip r:embed="rId8">
                      <a:extLst>
                        <a:ext uri="{28A0092B-C50C-407E-A947-70E740481C1C}">
                          <a14:useLocalDpi xmlns:a14="http://schemas.microsoft.com/office/drawing/2010/main" val="0"/>
                        </a:ext>
                      </a:extLst>
                    </a:blip>
                    <a:stretch>
                      <a:fillRect/>
                    </a:stretch>
                  </pic:blipFill>
                  <pic:spPr>
                    <a:xfrm>
                      <a:off x="0" y="0"/>
                      <a:ext cx="3815255" cy="3815255"/>
                    </a:xfrm>
                    <a:prstGeom prst="rect">
                      <a:avLst/>
                    </a:prstGeom>
                  </pic:spPr>
                </pic:pic>
              </a:graphicData>
            </a:graphic>
            <wp14:sizeRelH relativeFrom="page">
              <wp14:pctWidth>0</wp14:pctWidth>
            </wp14:sizeRelH>
            <wp14:sizeRelV relativeFrom="page">
              <wp14:pctHeight>0</wp14:pctHeight>
            </wp14:sizeRelV>
          </wp:anchor>
        </w:drawing>
      </w:r>
    </w:p>
    <w:p w:rsidR="001D1E25" w:rsidRDefault="001D1E25" w:rsidP="001D1E25">
      <w:pPr>
        <w:jc w:val="center"/>
        <w:rPr>
          <w:b/>
        </w:rPr>
      </w:pPr>
    </w:p>
    <w:p w:rsidR="001D1E25" w:rsidRPr="002A0392" w:rsidRDefault="001D1E25" w:rsidP="001D1E25">
      <w:pPr>
        <w:spacing w:after="240"/>
        <w:jc w:val="center"/>
        <w:rPr>
          <w:rFonts w:ascii="Tahoma" w:hAnsi="Tahoma" w:cs="Tahoma"/>
          <w:b/>
          <w:sz w:val="18"/>
        </w:rPr>
      </w:pPr>
      <w:r>
        <w:rPr>
          <w:b/>
          <w:noProof/>
          <w:lang w:eastAsia="ru-RU"/>
        </w:rPr>
        <w:drawing>
          <wp:anchor distT="0" distB="0" distL="114300" distR="114300" simplePos="0" relativeHeight="251660288" behindDoc="1" locked="0" layoutInCell="1" allowOverlap="1" wp14:anchorId="61A4AF47" wp14:editId="05E518BA">
            <wp:simplePos x="0" y="0"/>
            <wp:positionH relativeFrom="margin">
              <wp:posOffset>-164465</wp:posOffset>
            </wp:positionH>
            <wp:positionV relativeFrom="page">
              <wp:posOffset>9594850</wp:posOffset>
            </wp:positionV>
            <wp:extent cx="7200900" cy="10210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2009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18"/>
          <w:szCs w:val="18"/>
        </w:rPr>
        <w:br w:type="page"/>
      </w:r>
      <w:r w:rsidRPr="002A0392">
        <w:rPr>
          <w:rFonts w:ascii="Tahoma" w:hAnsi="Tahoma" w:cs="Tahoma"/>
          <w:b/>
          <w:sz w:val="18"/>
        </w:rPr>
        <w:lastRenderedPageBreak/>
        <w:t>Содержание</w:t>
      </w:r>
    </w:p>
    <w:p w:rsidR="001D1E25" w:rsidRDefault="001D1E25" w:rsidP="001D1E25">
      <w:pPr>
        <w:rPr>
          <w:rFonts w:ascii="Tahoma" w:hAnsi="Tahoma" w:cs="Tahoma"/>
          <w:sz w:val="18"/>
        </w:rPr>
      </w:pPr>
      <w:r w:rsidRPr="003F0381">
        <w:rPr>
          <w:rFonts w:ascii="Tahoma" w:hAnsi="Tahoma" w:cs="Tahoma"/>
          <w:b/>
          <w:bCs/>
          <w:sz w:val="18"/>
        </w:rPr>
        <w:t>1. Описание и работа</w:t>
      </w:r>
      <w:r>
        <w:rPr>
          <w:rFonts w:ascii="Tahoma" w:hAnsi="Tahoma" w:cs="Tahoma"/>
          <w:sz w:val="18"/>
        </w:rPr>
        <w:t xml:space="preserve"> </w:t>
      </w:r>
    </w:p>
    <w:p w:rsidR="001D1E25" w:rsidRPr="00F565CD" w:rsidRDefault="00534CC8" w:rsidP="001D1E25">
      <w:pPr>
        <w:widowControl w:val="0"/>
        <w:rPr>
          <w:rFonts w:ascii="Tahoma" w:hAnsi="Tahoma" w:cs="Tahoma"/>
          <w:bCs/>
          <w:sz w:val="18"/>
          <w:u w:val="dotted"/>
        </w:rPr>
      </w:pPr>
      <w:r>
        <w:rPr>
          <w:rFonts w:ascii="Tahoma" w:hAnsi="Tahoma" w:cs="Tahoma"/>
          <w:bCs/>
          <w:sz w:val="18"/>
        </w:rPr>
        <w:t>1.1</w:t>
      </w:r>
      <w:r w:rsidR="001D1E25" w:rsidRPr="00DD6E8E">
        <w:rPr>
          <w:rFonts w:ascii="Tahoma" w:hAnsi="Tahoma" w:cs="Tahoma"/>
          <w:bCs/>
          <w:sz w:val="18"/>
        </w:rPr>
        <w:t xml:space="preserve"> Назначение изделия</w:t>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
          <w:bCs/>
          <w:sz w:val="18"/>
          <w:u w:val="dotted"/>
        </w:rPr>
        <w:t>3</w:t>
      </w:r>
    </w:p>
    <w:p w:rsidR="001D1E25" w:rsidRPr="00DD6E8E" w:rsidRDefault="00534CC8" w:rsidP="001D1E25">
      <w:pPr>
        <w:widowControl w:val="0"/>
        <w:rPr>
          <w:rFonts w:ascii="Tahoma" w:hAnsi="Tahoma" w:cs="Tahoma"/>
          <w:bCs/>
          <w:sz w:val="18"/>
        </w:rPr>
      </w:pPr>
      <w:r>
        <w:rPr>
          <w:rFonts w:ascii="Tahoma" w:hAnsi="Tahoma" w:cs="Tahoma"/>
          <w:bCs/>
          <w:sz w:val="18"/>
        </w:rPr>
        <w:t>1.2</w:t>
      </w:r>
      <w:r w:rsidR="001D1E25" w:rsidRPr="00DD6E8E">
        <w:rPr>
          <w:rFonts w:ascii="Tahoma" w:hAnsi="Tahoma" w:cs="Tahoma"/>
          <w:bCs/>
          <w:sz w:val="18"/>
        </w:rPr>
        <w:t xml:space="preserve"> </w:t>
      </w:r>
      <w:r w:rsidR="001D1E25">
        <w:rPr>
          <w:rFonts w:ascii="Tahoma" w:hAnsi="Tahoma" w:cs="Tahoma"/>
          <w:bCs/>
          <w:sz w:val="18"/>
        </w:rPr>
        <w:t>Основные</w:t>
      </w:r>
      <w:r w:rsidR="001D1E25" w:rsidRPr="00DD6E8E">
        <w:rPr>
          <w:rFonts w:ascii="Tahoma" w:hAnsi="Tahoma" w:cs="Tahoma"/>
          <w:bCs/>
          <w:sz w:val="18"/>
        </w:rPr>
        <w:t xml:space="preserve"> характеристики</w:t>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
          <w:bCs/>
          <w:sz w:val="18"/>
          <w:u w:val="dotted"/>
        </w:rPr>
        <w:t>3</w:t>
      </w:r>
    </w:p>
    <w:p w:rsidR="001D1E25" w:rsidRDefault="001D1E25" w:rsidP="001D1E25">
      <w:pPr>
        <w:pStyle w:val="a7"/>
        <w:spacing w:before="240" w:after="240"/>
        <w:jc w:val="left"/>
        <w:rPr>
          <w:rFonts w:ascii="Tahoma" w:hAnsi="Tahoma" w:cs="Tahoma"/>
          <w:b/>
          <w:sz w:val="18"/>
          <w:szCs w:val="18"/>
          <w:u w:val="dotted"/>
        </w:rPr>
      </w:pPr>
      <w:r w:rsidRPr="00B1113C">
        <w:rPr>
          <w:rFonts w:ascii="Tahoma" w:hAnsi="Tahoma" w:cs="Tahoma"/>
          <w:b/>
          <w:sz w:val="18"/>
          <w:szCs w:val="18"/>
        </w:rPr>
        <w:t xml:space="preserve">2. </w:t>
      </w:r>
      <w:r w:rsidRPr="005D4131">
        <w:rPr>
          <w:rFonts w:ascii="Tahoma" w:hAnsi="Tahoma" w:cs="Tahoma"/>
          <w:b/>
          <w:sz w:val="18"/>
          <w:szCs w:val="18"/>
        </w:rPr>
        <w:t>Использование по назначению</w:t>
      </w:r>
    </w:p>
    <w:p w:rsidR="001D1E25" w:rsidRDefault="001D1E25" w:rsidP="001D1E25">
      <w:pPr>
        <w:pStyle w:val="a7"/>
        <w:spacing w:before="240" w:after="240"/>
        <w:jc w:val="left"/>
        <w:rPr>
          <w:rFonts w:ascii="Tahoma" w:hAnsi="Tahoma" w:cs="Tahoma"/>
          <w:b/>
          <w:sz w:val="18"/>
          <w:szCs w:val="18"/>
          <w:u w:val="dotted"/>
        </w:rPr>
      </w:pPr>
      <w:r w:rsidRPr="004708D9">
        <w:rPr>
          <w:rFonts w:ascii="Tahoma" w:hAnsi="Tahoma" w:cs="Tahoma"/>
          <w:sz w:val="18"/>
          <w:szCs w:val="18"/>
        </w:rPr>
        <w:t>2.</w:t>
      </w:r>
      <w:r w:rsidRPr="00534CC8">
        <w:rPr>
          <w:rFonts w:ascii="Tahoma" w:hAnsi="Tahoma" w:cs="Tahoma"/>
          <w:sz w:val="18"/>
          <w:szCs w:val="18"/>
        </w:rPr>
        <w:t xml:space="preserve">1 </w:t>
      </w:r>
      <w:r w:rsidR="00402248">
        <w:rPr>
          <w:rFonts w:ascii="Tahoma" w:hAnsi="Tahoma" w:cs="Tahoma"/>
          <w:sz w:val="18"/>
          <w:szCs w:val="18"/>
        </w:rPr>
        <w:t xml:space="preserve">Порядок установки, </w:t>
      </w:r>
      <w:r w:rsidRPr="001D1E25">
        <w:rPr>
          <w:rFonts w:ascii="Tahoma" w:hAnsi="Tahoma" w:cs="Tahoma"/>
          <w:sz w:val="18"/>
          <w:szCs w:val="18"/>
        </w:rPr>
        <w:t>подготовка</w:t>
      </w:r>
      <w:r w:rsidR="00402248">
        <w:rPr>
          <w:rFonts w:ascii="Tahoma" w:hAnsi="Tahoma" w:cs="Tahoma"/>
          <w:sz w:val="18"/>
          <w:szCs w:val="18"/>
        </w:rPr>
        <w:t xml:space="preserve"> и работа</w:t>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AF6538">
        <w:rPr>
          <w:rFonts w:ascii="Tahoma" w:hAnsi="Tahoma" w:cs="Tahoma"/>
          <w:b/>
          <w:sz w:val="18"/>
          <w:szCs w:val="18"/>
          <w:u w:val="dotted"/>
        </w:rPr>
        <w:t>3</w:t>
      </w:r>
    </w:p>
    <w:p w:rsidR="00A84C9B" w:rsidRPr="001D1E25" w:rsidRDefault="00A84C9B" w:rsidP="001D1E25">
      <w:pPr>
        <w:pStyle w:val="a7"/>
        <w:spacing w:before="240" w:after="240"/>
        <w:jc w:val="left"/>
        <w:rPr>
          <w:rFonts w:ascii="Tahoma" w:hAnsi="Tahoma" w:cs="Tahoma"/>
          <w:sz w:val="18"/>
          <w:szCs w:val="18"/>
        </w:rPr>
      </w:pPr>
      <w:r>
        <w:rPr>
          <w:rFonts w:ascii="Tahoma" w:hAnsi="Tahoma" w:cs="Tahoma"/>
          <w:sz w:val="18"/>
          <w:szCs w:val="18"/>
        </w:rPr>
        <w:t xml:space="preserve">2.2 </w:t>
      </w:r>
      <w:r w:rsidR="006318C1">
        <w:rPr>
          <w:rFonts w:ascii="Tahoma" w:hAnsi="Tahoma" w:cs="Tahoma"/>
          <w:sz w:val="18"/>
          <w:szCs w:val="18"/>
        </w:rPr>
        <w:t>Устранение неполадок</w:t>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Pr="00A84C9B">
        <w:rPr>
          <w:rFonts w:ascii="Tahoma" w:hAnsi="Tahoma" w:cs="Tahoma"/>
          <w:sz w:val="18"/>
          <w:szCs w:val="18"/>
          <w:u w:val="dotted"/>
        </w:rPr>
        <w:tab/>
      </w:r>
      <w:r w:rsidR="00AF6538">
        <w:rPr>
          <w:rFonts w:ascii="Tahoma" w:hAnsi="Tahoma" w:cs="Tahoma"/>
          <w:b/>
          <w:sz w:val="18"/>
          <w:szCs w:val="18"/>
          <w:u w:val="dotted"/>
        </w:rPr>
        <w:t>4</w:t>
      </w:r>
    </w:p>
    <w:p w:rsidR="001D1E25" w:rsidRDefault="00A84C9B" w:rsidP="001D1E25">
      <w:pPr>
        <w:pStyle w:val="a7"/>
        <w:spacing w:before="240" w:after="240"/>
        <w:jc w:val="left"/>
        <w:rPr>
          <w:rFonts w:ascii="Tahoma" w:hAnsi="Tahoma" w:cs="Tahoma"/>
          <w:b/>
          <w:sz w:val="18"/>
          <w:szCs w:val="18"/>
          <w:u w:val="dotted"/>
        </w:rPr>
      </w:pPr>
      <w:r>
        <w:rPr>
          <w:rFonts w:ascii="Tahoma" w:hAnsi="Tahoma" w:cs="Tahoma"/>
          <w:sz w:val="18"/>
          <w:szCs w:val="18"/>
        </w:rPr>
        <w:t>2.3</w:t>
      </w:r>
      <w:r w:rsidR="001D1E25" w:rsidRPr="001D1E25">
        <w:rPr>
          <w:rFonts w:ascii="Tahoma" w:hAnsi="Tahoma" w:cs="Tahoma"/>
          <w:sz w:val="18"/>
          <w:szCs w:val="18"/>
        </w:rPr>
        <w:t xml:space="preserve"> Меры предосторожности</w:t>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AF6538">
        <w:rPr>
          <w:rFonts w:ascii="Tahoma" w:hAnsi="Tahoma" w:cs="Tahoma"/>
          <w:b/>
          <w:sz w:val="18"/>
          <w:szCs w:val="18"/>
          <w:u w:val="dotted"/>
        </w:rPr>
        <w:t>4</w:t>
      </w:r>
    </w:p>
    <w:p w:rsidR="006318C1" w:rsidRPr="00AF6538" w:rsidRDefault="006318C1" w:rsidP="001D1E25">
      <w:pPr>
        <w:pStyle w:val="a7"/>
        <w:spacing w:before="240" w:after="240"/>
        <w:jc w:val="left"/>
        <w:rPr>
          <w:rFonts w:ascii="Tahoma" w:hAnsi="Tahoma" w:cs="Tahoma"/>
          <w:b/>
          <w:sz w:val="18"/>
          <w:szCs w:val="18"/>
          <w:u w:val="dotted"/>
        </w:rPr>
      </w:pPr>
      <w:r w:rsidRPr="006318C1">
        <w:rPr>
          <w:rFonts w:ascii="Tahoma" w:hAnsi="Tahoma" w:cs="Tahoma"/>
          <w:b/>
          <w:sz w:val="18"/>
          <w:szCs w:val="18"/>
        </w:rPr>
        <w:t xml:space="preserve">3. </w:t>
      </w:r>
      <w:r>
        <w:rPr>
          <w:rFonts w:ascii="Tahoma" w:hAnsi="Tahoma" w:cs="Tahoma"/>
          <w:b/>
          <w:sz w:val="18"/>
          <w:szCs w:val="18"/>
        </w:rPr>
        <w:t xml:space="preserve">Транспортировка и хранение </w:t>
      </w:r>
      <w:r w:rsidR="00AF6538" w:rsidRPr="001D1E25">
        <w:rPr>
          <w:rFonts w:ascii="Tahoma" w:hAnsi="Tahoma" w:cs="Tahoma"/>
          <w:sz w:val="18"/>
          <w:szCs w:val="18"/>
          <w:u w:val="dotted"/>
        </w:rPr>
        <w:tab/>
      </w:r>
      <w:r w:rsidR="00AF6538">
        <w:rPr>
          <w:rFonts w:ascii="Tahoma" w:hAnsi="Tahoma" w:cs="Tahoma"/>
          <w:sz w:val="18"/>
          <w:szCs w:val="18"/>
          <w:u w:val="dotted"/>
        </w:rPr>
        <w:tab/>
      </w:r>
      <w:r w:rsidR="00AF6538">
        <w:rPr>
          <w:rFonts w:ascii="Tahoma" w:hAnsi="Tahoma" w:cs="Tahoma"/>
          <w:sz w:val="18"/>
          <w:szCs w:val="18"/>
          <w:u w:val="dotted"/>
        </w:rPr>
        <w:tab/>
      </w:r>
      <w:r w:rsidR="00AF6538" w:rsidRPr="001D1E25">
        <w:rPr>
          <w:rFonts w:ascii="Tahoma" w:hAnsi="Tahoma" w:cs="Tahoma"/>
          <w:sz w:val="18"/>
          <w:szCs w:val="18"/>
          <w:u w:val="dotted"/>
        </w:rPr>
        <w:tab/>
      </w:r>
      <w:r w:rsidR="00AF6538" w:rsidRPr="001D1E25">
        <w:rPr>
          <w:rFonts w:ascii="Tahoma" w:hAnsi="Tahoma" w:cs="Tahoma"/>
          <w:sz w:val="18"/>
          <w:szCs w:val="18"/>
          <w:u w:val="dotted"/>
        </w:rPr>
        <w:tab/>
      </w:r>
      <w:r w:rsidR="00AF6538" w:rsidRPr="001D1E25">
        <w:rPr>
          <w:rFonts w:ascii="Tahoma" w:hAnsi="Tahoma" w:cs="Tahoma"/>
          <w:sz w:val="18"/>
          <w:szCs w:val="18"/>
          <w:u w:val="dotted"/>
        </w:rPr>
        <w:tab/>
      </w:r>
      <w:r w:rsidR="00AF6538" w:rsidRPr="001D1E25">
        <w:rPr>
          <w:rFonts w:ascii="Tahoma" w:hAnsi="Tahoma" w:cs="Tahoma"/>
          <w:sz w:val="18"/>
          <w:szCs w:val="18"/>
          <w:u w:val="dotted"/>
        </w:rPr>
        <w:tab/>
      </w:r>
      <w:r w:rsidR="00AF6538" w:rsidRPr="001D1E25">
        <w:rPr>
          <w:rFonts w:ascii="Tahoma" w:hAnsi="Tahoma" w:cs="Tahoma"/>
          <w:sz w:val="18"/>
          <w:szCs w:val="18"/>
          <w:u w:val="dotted"/>
        </w:rPr>
        <w:tab/>
      </w:r>
      <w:r w:rsidR="00AF6538" w:rsidRPr="001D1E25">
        <w:rPr>
          <w:rFonts w:ascii="Tahoma" w:hAnsi="Tahoma" w:cs="Tahoma"/>
          <w:sz w:val="18"/>
          <w:szCs w:val="18"/>
          <w:u w:val="dotted"/>
        </w:rPr>
        <w:tab/>
      </w:r>
      <w:r w:rsidR="00AF6538" w:rsidRPr="001D1E25">
        <w:rPr>
          <w:rFonts w:ascii="Tahoma" w:hAnsi="Tahoma" w:cs="Tahoma"/>
          <w:sz w:val="18"/>
          <w:szCs w:val="18"/>
          <w:u w:val="dotted"/>
        </w:rPr>
        <w:tab/>
      </w:r>
      <w:r w:rsidR="00AF6538" w:rsidRPr="001D1E25">
        <w:rPr>
          <w:rFonts w:ascii="Tahoma" w:hAnsi="Tahoma" w:cs="Tahoma"/>
          <w:sz w:val="18"/>
          <w:szCs w:val="18"/>
          <w:u w:val="dotted"/>
        </w:rPr>
        <w:tab/>
      </w:r>
      <w:r w:rsidR="00AF6538">
        <w:rPr>
          <w:rFonts w:ascii="Tahoma" w:hAnsi="Tahoma" w:cs="Tahoma"/>
          <w:b/>
          <w:sz w:val="18"/>
          <w:szCs w:val="18"/>
          <w:u w:val="dotted"/>
        </w:rPr>
        <w:t>5</w:t>
      </w:r>
    </w:p>
    <w:p w:rsidR="001D1E25" w:rsidRDefault="006318C1" w:rsidP="001D1E25">
      <w:pPr>
        <w:pStyle w:val="a7"/>
        <w:spacing w:before="240" w:after="240"/>
        <w:jc w:val="left"/>
        <w:rPr>
          <w:rFonts w:ascii="Tahoma" w:hAnsi="Tahoma" w:cs="Tahoma"/>
          <w:b/>
          <w:bCs/>
          <w:sz w:val="18"/>
          <w:u w:val="dotted"/>
        </w:rPr>
      </w:pPr>
      <w:r>
        <w:rPr>
          <w:rFonts w:ascii="Tahoma" w:hAnsi="Tahoma" w:cs="Tahoma"/>
          <w:b/>
          <w:sz w:val="18"/>
          <w:szCs w:val="18"/>
        </w:rPr>
        <w:t>4</w:t>
      </w:r>
      <w:r w:rsidR="001D1E25" w:rsidRPr="00B1113C">
        <w:rPr>
          <w:rFonts w:ascii="Tahoma" w:hAnsi="Tahoma" w:cs="Tahoma"/>
          <w:b/>
          <w:sz w:val="18"/>
          <w:szCs w:val="18"/>
        </w:rPr>
        <w:t>. Гарантийные обязательства</w:t>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AF6538">
        <w:rPr>
          <w:rFonts w:ascii="Tahoma" w:hAnsi="Tahoma" w:cs="Tahoma"/>
          <w:b/>
          <w:bCs/>
          <w:sz w:val="18"/>
          <w:u w:val="dotted"/>
        </w:rPr>
        <w:t>5</w:t>
      </w:r>
    </w:p>
    <w:p w:rsidR="001D1E25" w:rsidRDefault="001D1E25" w:rsidP="001D1E25">
      <w:pPr>
        <w:pStyle w:val="a7"/>
        <w:spacing w:before="240" w:after="240"/>
        <w:jc w:val="left"/>
        <w:rPr>
          <w:rFonts w:ascii="Tahoma" w:hAnsi="Tahoma" w:cs="Tahoma"/>
          <w:b/>
          <w:bCs/>
          <w:sz w:val="18"/>
          <w:u w:val="dotted"/>
        </w:rPr>
      </w:pPr>
      <w:r w:rsidRPr="001E2318">
        <w:rPr>
          <w:rFonts w:ascii="Tahoma" w:hAnsi="Tahoma" w:cs="Tahoma"/>
          <w:b/>
          <w:bCs/>
          <w:sz w:val="18"/>
        </w:rPr>
        <w:t>Отметки о периодических проверках и ремонте</w:t>
      </w:r>
      <w:r>
        <w:rPr>
          <w:rFonts w:ascii="Tahoma" w:hAnsi="Tahoma" w:cs="Tahoma"/>
          <w:b/>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00B1284B">
        <w:rPr>
          <w:rFonts w:ascii="Tahoma" w:hAnsi="Tahoma" w:cs="Tahoma"/>
          <w:b/>
          <w:bCs/>
          <w:sz w:val="18"/>
          <w:u w:val="dotted"/>
        </w:rPr>
        <w:t>7</w:t>
      </w:r>
    </w:p>
    <w:p w:rsidR="001D1E25" w:rsidRPr="00070435" w:rsidRDefault="001D1E25" w:rsidP="001D1E25">
      <w:pPr>
        <w:pStyle w:val="a7"/>
        <w:spacing w:before="240" w:after="240"/>
        <w:jc w:val="left"/>
        <w:rPr>
          <w:rFonts w:ascii="Tahoma" w:hAnsi="Tahoma" w:cs="Tahoma"/>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DD1CCA" w:rsidRDefault="00DD1CCA">
      <w:pPr>
        <w:rPr>
          <w:rFonts w:ascii="Tahoma" w:hAnsi="Tahoma" w:cs="Tahoma"/>
          <w:b/>
          <w:sz w:val="18"/>
          <w:szCs w:val="18"/>
        </w:rPr>
      </w:pPr>
    </w:p>
    <w:p w:rsidR="001D1E25" w:rsidRDefault="001D1E25">
      <w:pPr>
        <w:rPr>
          <w:rFonts w:ascii="Tahoma" w:hAnsi="Tahoma" w:cs="Tahoma"/>
          <w:b/>
          <w:sz w:val="18"/>
          <w:szCs w:val="18"/>
        </w:rPr>
      </w:pPr>
    </w:p>
    <w:p w:rsidR="00DD1CCA" w:rsidRPr="009C529E" w:rsidRDefault="00DD1CCA" w:rsidP="00DD1CCA">
      <w:pPr>
        <w:spacing w:line="240" w:lineRule="auto"/>
        <w:jc w:val="both"/>
        <w:rPr>
          <w:rFonts w:ascii="Tahoma" w:hAnsi="Tahoma" w:cs="Tahoma"/>
          <w:sz w:val="18"/>
          <w:szCs w:val="18"/>
        </w:rPr>
      </w:pPr>
      <w:r w:rsidRPr="009C529E">
        <w:rPr>
          <w:rFonts w:ascii="Tahoma" w:hAnsi="Tahoma" w:cs="Tahoma"/>
          <w:b/>
          <w:sz w:val="18"/>
          <w:szCs w:val="18"/>
        </w:rPr>
        <w:t>ВНИМАНИЕ!</w:t>
      </w:r>
      <w:r w:rsidRPr="009C529E">
        <w:rPr>
          <w:rFonts w:ascii="Tahoma" w:hAnsi="Tahoma" w:cs="Tahoma"/>
          <w:sz w:val="18"/>
          <w:szCs w:val="18"/>
        </w:rPr>
        <w:t xml:space="preserve"> Вся информация, приведенная в данном руководстве</w:t>
      </w:r>
      <w:r>
        <w:rPr>
          <w:rFonts w:ascii="Tahoma" w:hAnsi="Tahoma" w:cs="Tahoma"/>
          <w:sz w:val="18"/>
          <w:szCs w:val="18"/>
        </w:rPr>
        <w:t>, основана на данных,</w:t>
      </w:r>
      <w:r w:rsidRPr="009C529E">
        <w:rPr>
          <w:rFonts w:ascii="Tahoma" w:hAnsi="Tahoma" w:cs="Tahoma"/>
          <w:sz w:val="18"/>
          <w:szCs w:val="18"/>
        </w:rPr>
        <w:t xml:space="preserve"> доступных на момент печати. Производитель оставляет за собой право вносить изменения в конструкцию изделия без предварительного уведомления, если эти изменения не ухудшают потребительских свойств и качества продукции. </w:t>
      </w:r>
    </w:p>
    <w:p w:rsidR="001D1E25" w:rsidRDefault="001D1E25">
      <w:pPr>
        <w:rPr>
          <w:rFonts w:ascii="Tahoma" w:hAnsi="Tahoma" w:cs="Tahoma"/>
          <w:b/>
          <w:sz w:val="18"/>
          <w:szCs w:val="18"/>
        </w:rPr>
      </w:pPr>
    </w:p>
    <w:p w:rsidR="007536F4" w:rsidRPr="005D4131" w:rsidRDefault="004F01E2" w:rsidP="005D4131">
      <w:pPr>
        <w:jc w:val="center"/>
        <w:rPr>
          <w:rFonts w:ascii="Tahoma" w:hAnsi="Tahoma" w:cs="Tahoma"/>
          <w:b/>
          <w:sz w:val="18"/>
          <w:szCs w:val="18"/>
        </w:rPr>
      </w:pPr>
      <w:r w:rsidRPr="005D4131">
        <w:rPr>
          <w:rFonts w:ascii="Tahoma" w:hAnsi="Tahoma" w:cs="Tahoma"/>
          <w:b/>
          <w:sz w:val="18"/>
          <w:szCs w:val="18"/>
        </w:rPr>
        <w:lastRenderedPageBreak/>
        <w:t>1. Описание и работа</w:t>
      </w:r>
    </w:p>
    <w:p w:rsidR="004F01E2" w:rsidRPr="005D4131" w:rsidRDefault="004F01E2" w:rsidP="005D4131">
      <w:pPr>
        <w:jc w:val="center"/>
        <w:rPr>
          <w:rFonts w:ascii="Tahoma" w:hAnsi="Tahoma" w:cs="Tahoma"/>
          <w:b/>
          <w:sz w:val="18"/>
          <w:szCs w:val="18"/>
        </w:rPr>
      </w:pPr>
      <w:r w:rsidRPr="005D4131">
        <w:rPr>
          <w:rFonts w:ascii="Tahoma" w:hAnsi="Tahoma" w:cs="Tahoma"/>
          <w:b/>
          <w:sz w:val="18"/>
          <w:szCs w:val="18"/>
        </w:rPr>
        <w:t>1.1 Назначение изделия</w:t>
      </w:r>
    </w:p>
    <w:p w:rsidR="00996CD3" w:rsidRPr="00996CD3" w:rsidRDefault="00996CD3" w:rsidP="00996CD3">
      <w:pPr>
        <w:spacing w:after="0"/>
        <w:ind w:firstLine="567"/>
        <w:jc w:val="both"/>
        <w:rPr>
          <w:rFonts w:ascii="Tahoma" w:hAnsi="Tahoma" w:cs="Tahoma"/>
          <w:sz w:val="18"/>
          <w:szCs w:val="18"/>
        </w:rPr>
      </w:pPr>
      <w:r w:rsidRPr="00996CD3">
        <w:rPr>
          <w:rFonts w:ascii="Tahoma" w:hAnsi="Tahoma" w:cs="Tahoma"/>
          <w:sz w:val="18"/>
          <w:szCs w:val="18"/>
        </w:rPr>
        <w:t>Мобильная высокоподъемная платформа серии SJY представляет собой оборудование для установки, технического обслуживания, обивки и т. д. высотного оборудования, ее также можно использовать для транспортировки грузов вверх и вниз в многоэтажном цехе, складе, рабочем слое, для перемещения груза в производственной линии с разностью высот, а также для загрузки и разгрузки грузовиков и т. д.</w:t>
      </w:r>
    </w:p>
    <w:p w:rsidR="00996CD3" w:rsidRPr="00996CD3" w:rsidRDefault="00996CD3" w:rsidP="00996CD3">
      <w:pPr>
        <w:spacing w:after="0"/>
        <w:ind w:firstLine="567"/>
        <w:jc w:val="both"/>
        <w:rPr>
          <w:rFonts w:ascii="Tahoma" w:hAnsi="Tahoma" w:cs="Tahoma"/>
          <w:sz w:val="18"/>
          <w:szCs w:val="18"/>
        </w:rPr>
      </w:pPr>
      <w:r w:rsidRPr="00996CD3">
        <w:rPr>
          <w:rFonts w:ascii="Tahoma" w:hAnsi="Tahoma" w:cs="Tahoma"/>
          <w:sz w:val="18"/>
          <w:szCs w:val="18"/>
        </w:rPr>
        <w:t>В цилиндре подъёмника изделий имеется взрывобезопасный клапан, когда подъемная платформа поднимается до высокого места, происходит утечка гидравлической системы или разрывается маслопровод, подъемная платформа может также устойчиво снижаться.</w:t>
      </w:r>
    </w:p>
    <w:p w:rsidR="00996CD3" w:rsidRPr="00996CD3" w:rsidRDefault="00996CD3" w:rsidP="00996CD3">
      <w:pPr>
        <w:spacing w:after="0"/>
        <w:ind w:firstLine="567"/>
        <w:jc w:val="both"/>
        <w:rPr>
          <w:rFonts w:ascii="Tahoma" w:hAnsi="Tahoma" w:cs="Tahoma"/>
          <w:sz w:val="18"/>
          <w:szCs w:val="18"/>
        </w:rPr>
      </w:pPr>
      <w:r w:rsidRPr="00996CD3">
        <w:rPr>
          <w:rFonts w:ascii="Tahoma" w:hAnsi="Tahoma" w:cs="Tahoma"/>
          <w:sz w:val="18"/>
          <w:szCs w:val="18"/>
        </w:rPr>
        <w:t>В изделиях есть электрический подъемный переключатель и дистанционный управляющий переключатель, обслуживающий персонал может контролировать подъем и опускание на любом этаже или подъемной платформе.</w:t>
      </w:r>
    </w:p>
    <w:p w:rsidR="00996CD3" w:rsidRPr="00996CD3" w:rsidRDefault="00996CD3" w:rsidP="00996CD3">
      <w:pPr>
        <w:spacing w:after="0"/>
        <w:ind w:firstLine="567"/>
        <w:jc w:val="both"/>
        <w:rPr>
          <w:rFonts w:ascii="Tahoma" w:hAnsi="Tahoma" w:cs="Tahoma"/>
          <w:sz w:val="18"/>
          <w:szCs w:val="18"/>
        </w:rPr>
      </w:pPr>
      <w:r w:rsidRPr="00996CD3">
        <w:rPr>
          <w:rFonts w:ascii="Tahoma" w:hAnsi="Tahoma" w:cs="Tahoma"/>
          <w:sz w:val="18"/>
          <w:szCs w:val="18"/>
        </w:rPr>
        <w:t>Изделия могут быть оснащены ручным насосом в соответствии с требованиями заказчика. Подъемная платформа работает и без подачи электроэнергии.</w:t>
      </w:r>
    </w:p>
    <w:p w:rsidR="00996CD3" w:rsidRPr="00996CD3" w:rsidRDefault="00996CD3" w:rsidP="00996CD3">
      <w:pPr>
        <w:spacing w:after="0"/>
        <w:ind w:firstLine="567"/>
        <w:jc w:val="both"/>
        <w:rPr>
          <w:rFonts w:ascii="Tahoma" w:hAnsi="Tahoma" w:cs="Tahoma"/>
          <w:sz w:val="18"/>
          <w:szCs w:val="18"/>
        </w:rPr>
      </w:pPr>
      <w:r w:rsidRPr="00996CD3">
        <w:rPr>
          <w:rFonts w:ascii="Tahoma" w:hAnsi="Tahoma" w:cs="Tahoma"/>
          <w:sz w:val="18"/>
          <w:szCs w:val="18"/>
        </w:rPr>
        <w:t>Используя изделия, обратите внимание: «использование без опоры запрещено».</w:t>
      </w:r>
    </w:p>
    <w:p w:rsidR="004F01E2" w:rsidRDefault="004F01E2" w:rsidP="00121B5D">
      <w:pPr>
        <w:spacing w:before="240"/>
        <w:jc w:val="center"/>
        <w:rPr>
          <w:rFonts w:ascii="Tahoma" w:hAnsi="Tahoma" w:cs="Tahoma"/>
          <w:b/>
          <w:sz w:val="18"/>
          <w:szCs w:val="18"/>
        </w:rPr>
      </w:pPr>
      <w:r w:rsidRPr="005D4131">
        <w:rPr>
          <w:rFonts w:ascii="Tahoma" w:hAnsi="Tahoma" w:cs="Tahoma"/>
          <w:b/>
          <w:sz w:val="18"/>
          <w:szCs w:val="18"/>
        </w:rPr>
        <w:t>1.2 Основные характеристики</w:t>
      </w:r>
    </w:p>
    <w:p w:rsidR="00996CD3" w:rsidRDefault="00996CD3" w:rsidP="00996CD3">
      <w:pPr>
        <w:ind w:firstLine="567"/>
        <w:jc w:val="both"/>
        <w:rPr>
          <w:rFonts w:ascii="Tahoma" w:hAnsi="Tahoma" w:cs="Tahoma"/>
          <w:sz w:val="18"/>
          <w:szCs w:val="18"/>
        </w:rPr>
      </w:pPr>
      <w:r w:rsidRPr="00996CD3">
        <w:rPr>
          <w:rFonts w:ascii="Tahoma" w:hAnsi="Tahoma" w:cs="Tahoma"/>
          <w:sz w:val="18"/>
          <w:szCs w:val="18"/>
        </w:rPr>
        <w:t>Мобильная высокоподъемная платформа состоит из панели, ограждения, ролика, внутренних вилок, наружных вилок, шарнира, подрамника, цилиндра, гидравлической станции, электрического шкафа, оборудования дистанционного управления и т. д. Существуют некоторые небольшие различия между различными моделями.</w:t>
      </w:r>
    </w:p>
    <w:tbl>
      <w:tblPr>
        <w:tblW w:w="5050" w:type="pct"/>
        <w:jc w:val="center"/>
        <w:tblLook w:val="0000" w:firstRow="0" w:lastRow="0" w:firstColumn="0" w:lastColumn="0" w:noHBand="0" w:noVBand="0"/>
      </w:tblPr>
      <w:tblGrid>
        <w:gridCol w:w="831"/>
        <w:gridCol w:w="1887"/>
        <w:gridCol w:w="1170"/>
        <w:gridCol w:w="1170"/>
        <w:gridCol w:w="1428"/>
        <w:gridCol w:w="1170"/>
        <w:gridCol w:w="1408"/>
        <w:gridCol w:w="1240"/>
        <w:gridCol w:w="731"/>
      </w:tblGrid>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5832CD" w:rsidP="00C9294B">
            <w:pPr>
              <w:autoSpaceDE w:val="0"/>
              <w:autoSpaceDN w:val="0"/>
              <w:spacing w:after="0" w:line="240" w:lineRule="auto"/>
              <w:jc w:val="center"/>
              <w:rPr>
                <w:rFonts w:ascii="Tahoma" w:hAnsi="Tahoma" w:cs="Tahoma"/>
                <w:b/>
                <w:sz w:val="14"/>
                <w:szCs w:val="14"/>
              </w:rPr>
            </w:pPr>
            <w:bookmarkStart w:id="1" w:name="_Hlk212885217"/>
            <w:r w:rsidRPr="00C9294B">
              <w:rPr>
                <w:rFonts w:ascii="Tahoma" w:hAnsi="Tahoma" w:cs="Tahoma"/>
                <w:b/>
                <w:sz w:val="14"/>
                <w:szCs w:val="14"/>
              </w:rPr>
              <w:t>Артикул</w:t>
            </w:r>
          </w:p>
        </w:tc>
        <w:tc>
          <w:tcPr>
            <w:tcW w:w="855"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b/>
                <w:sz w:val="14"/>
                <w:szCs w:val="14"/>
                <w:lang w:val="zh-CN"/>
              </w:rPr>
            </w:pPr>
            <w:r w:rsidRPr="00C9294B">
              <w:rPr>
                <w:rFonts w:ascii="Tahoma" w:hAnsi="Tahoma" w:cs="Tahoma"/>
                <w:b/>
                <w:sz w:val="14"/>
                <w:szCs w:val="14"/>
                <w:lang w:val="zh-CN"/>
              </w:rPr>
              <w:t xml:space="preserve">Номинальная </w:t>
            </w:r>
            <w:r w:rsidRPr="00C9294B">
              <w:rPr>
                <w:rFonts w:ascii="Tahoma" w:hAnsi="Tahoma" w:cs="Tahoma"/>
                <w:b/>
                <w:sz w:val="14"/>
                <w:szCs w:val="14"/>
              </w:rPr>
              <w:t>грузоподъемность</w:t>
            </w:r>
            <w:r w:rsidR="00A31412" w:rsidRPr="00C9294B">
              <w:rPr>
                <w:rFonts w:ascii="Tahoma" w:hAnsi="Tahoma" w:cs="Tahoma"/>
                <w:b/>
                <w:sz w:val="14"/>
                <w:szCs w:val="14"/>
                <w:lang w:val="zh-CN"/>
              </w:rPr>
              <w:t>, кг</w:t>
            </w:r>
          </w:p>
        </w:tc>
        <w:tc>
          <w:tcPr>
            <w:tcW w:w="530"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A31412" w:rsidP="00C9294B">
            <w:pPr>
              <w:autoSpaceDE w:val="0"/>
              <w:autoSpaceDN w:val="0"/>
              <w:spacing w:after="0" w:line="240" w:lineRule="auto"/>
              <w:jc w:val="center"/>
              <w:rPr>
                <w:rFonts w:ascii="Tahoma" w:hAnsi="Tahoma" w:cs="Tahoma"/>
                <w:b/>
                <w:sz w:val="14"/>
                <w:szCs w:val="14"/>
                <w:lang w:val="zh-CN"/>
              </w:rPr>
            </w:pPr>
            <w:r w:rsidRPr="00C9294B">
              <w:rPr>
                <w:rFonts w:ascii="Tahoma" w:hAnsi="Tahoma" w:cs="Tahoma"/>
                <w:b/>
                <w:sz w:val="14"/>
                <w:szCs w:val="14"/>
                <w:lang w:val="zh-CN"/>
              </w:rPr>
              <w:t>Высота подъема, м</w:t>
            </w:r>
          </w:p>
        </w:tc>
        <w:tc>
          <w:tcPr>
            <w:tcW w:w="530"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A31412" w:rsidP="00C9294B">
            <w:pPr>
              <w:autoSpaceDE w:val="0"/>
              <w:autoSpaceDN w:val="0"/>
              <w:spacing w:after="0" w:line="240" w:lineRule="auto"/>
              <w:jc w:val="center"/>
              <w:rPr>
                <w:rFonts w:ascii="Tahoma" w:hAnsi="Tahoma" w:cs="Tahoma"/>
                <w:b/>
                <w:sz w:val="14"/>
                <w:szCs w:val="14"/>
                <w:lang w:val="zh-CN"/>
              </w:rPr>
            </w:pPr>
            <w:r w:rsidRPr="00C9294B">
              <w:rPr>
                <w:rFonts w:ascii="Tahoma" w:hAnsi="Tahoma" w:cs="Tahoma"/>
                <w:b/>
                <w:sz w:val="14"/>
                <w:szCs w:val="14"/>
              </w:rPr>
              <w:t xml:space="preserve">Высота подхват, </w:t>
            </w:r>
            <w:r w:rsidRPr="00C9294B">
              <w:rPr>
                <w:rFonts w:ascii="Tahoma" w:hAnsi="Tahoma" w:cs="Tahoma"/>
                <w:b/>
                <w:sz w:val="14"/>
                <w:szCs w:val="14"/>
                <w:lang w:val="zh-CN"/>
              </w:rPr>
              <w:t>мм</w:t>
            </w:r>
          </w:p>
        </w:tc>
        <w:tc>
          <w:tcPr>
            <w:tcW w:w="647"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C9294B" w:rsidP="00C9294B">
            <w:pPr>
              <w:autoSpaceDE w:val="0"/>
              <w:autoSpaceDN w:val="0"/>
              <w:spacing w:after="0" w:line="240" w:lineRule="auto"/>
              <w:jc w:val="center"/>
              <w:rPr>
                <w:rFonts w:ascii="Tahoma" w:hAnsi="Tahoma" w:cs="Tahoma"/>
                <w:b/>
                <w:sz w:val="14"/>
                <w:szCs w:val="14"/>
                <w:lang w:val="zh-CN" w:eastAsia="zh-CN"/>
              </w:rPr>
            </w:pPr>
            <w:r w:rsidRPr="00C9294B">
              <w:rPr>
                <w:rFonts w:ascii="Tahoma" w:hAnsi="Tahoma" w:cs="Tahoma"/>
                <w:b/>
                <w:sz w:val="14"/>
                <w:szCs w:val="14"/>
                <w:lang w:val="zh-CN"/>
              </w:rPr>
              <w:t>Размер платформы</w:t>
            </w:r>
            <w:r w:rsidR="00A31412" w:rsidRPr="00C9294B">
              <w:rPr>
                <w:rFonts w:ascii="Tahoma" w:hAnsi="Tahoma" w:cs="Tahoma"/>
                <w:b/>
                <w:sz w:val="14"/>
                <w:szCs w:val="14"/>
                <w:lang w:val="zh-CN"/>
              </w:rPr>
              <w:t>,</w:t>
            </w:r>
            <w:r w:rsidR="00A31412" w:rsidRPr="00C9294B">
              <w:rPr>
                <w:rFonts w:ascii="Tahoma" w:hAnsi="Tahoma" w:cs="Tahoma"/>
                <w:b/>
                <w:sz w:val="14"/>
                <w:szCs w:val="14"/>
              </w:rPr>
              <w:t xml:space="preserve"> </w:t>
            </w:r>
            <w:r w:rsidR="00A31412" w:rsidRPr="00C9294B">
              <w:rPr>
                <w:rFonts w:ascii="Tahoma" w:hAnsi="Tahoma" w:cs="Tahoma"/>
                <w:b/>
                <w:sz w:val="14"/>
                <w:szCs w:val="14"/>
                <w:lang w:val="zh-CN"/>
              </w:rPr>
              <w:t>мм</w:t>
            </w:r>
          </w:p>
        </w:tc>
        <w:tc>
          <w:tcPr>
            <w:tcW w:w="530"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A31412" w:rsidP="00C9294B">
            <w:pPr>
              <w:autoSpaceDE w:val="0"/>
              <w:autoSpaceDN w:val="0"/>
              <w:spacing w:after="0" w:line="240" w:lineRule="auto"/>
              <w:jc w:val="center"/>
              <w:rPr>
                <w:rFonts w:ascii="Tahoma" w:hAnsi="Tahoma" w:cs="Tahoma"/>
                <w:b/>
                <w:sz w:val="14"/>
                <w:szCs w:val="14"/>
                <w:lang w:val="zh-CN"/>
              </w:rPr>
            </w:pPr>
            <w:r w:rsidRPr="00C9294B">
              <w:rPr>
                <w:rFonts w:ascii="Tahoma" w:hAnsi="Tahoma" w:cs="Tahoma"/>
                <w:b/>
                <w:sz w:val="14"/>
                <w:szCs w:val="14"/>
                <w:lang w:val="zh-CN"/>
              </w:rPr>
              <w:t xml:space="preserve">Время подъема, </w:t>
            </w:r>
            <w:r w:rsidR="009521B0" w:rsidRPr="00C9294B">
              <w:rPr>
                <w:rFonts w:ascii="Tahoma" w:hAnsi="Tahoma" w:cs="Tahoma"/>
                <w:b/>
                <w:sz w:val="14"/>
                <w:szCs w:val="14"/>
              </w:rPr>
              <w:t>с</w:t>
            </w:r>
          </w:p>
        </w:tc>
        <w:tc>
          <w:tcPr>
            <w:tcW w:w="638"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A31412" w:rsidP="00C9294B">
            <w:pPr>
              <w:autoSpaceDE w:val="0"/>
              <w:autoSpaceDN w:val="0"/>
              <w:spacing w:after="0" w:line="240" w:lineRule="auto"/>
              <w:jc w:val="center"/>
              <w:rPr>
                <w:rFonts w:ascii="Tahoma" w:hAnsi="Tahoma" w:cs="Tahoma"/>
                <w:b/>
                <w:sz w:val="14"/>
                <w:szCs w:val="14"/>
                <w:lang w:val="zh-CN"/>
              </w:rPr>
            </w:pPr>
            <w:r w:rsidRPr="00C9294B">
              <w:rPr>
                <w:rFonts w:ascii="Tahoma" w:hAnsi="Tahoma" w:cs="Tahoma"/>
                <w:b/>
                <w:sz w:val="14"/>
                <w:szCs w:val="14"/>
                <w:lang w:val="zh-CN"/>
              </w:rPr>
              <w:t>Мощность двигателя, кВт</w:t>
            </w:r>
          </w:p>
        </w:tc>
        <w:tc>
          <w:tcPr>
            <w:tcW w:w="562"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b/>
                <w:sz w:val="14"/>
                <w:szCs w:val="14"/>
                <w:lang w:val="zh-CN"/>
              </w:rPr>
            </w:pPr>
            <w:r w:rsidRPr="00C9294B">
              <w:rPr>
                <w:rFonts w:ascii="Tahoma" w:hAnsi="Tahoma" w:cs="Tahoma"/>
                <w:b/>
                <w:sz w:val="14"/>
                <w:szCs w:val="14"/>
                <w:lang w:val="zh-CN"/>
              </w:rPr>
              <w:t>Напряжение</w:t>
            </w:r>
            <w:r w:rsidR="00A31412" w:rsidRPr="00C9294B">
              <w:rPr>
                <w:rFonts w:ascii="Tahoma" w:hAnsi="Tahoma" w:cs="Tahoma"/>
                <w:b/>
                <w:sz w:val="14"/>
                <w:szCs w:val="14"/>
              </w:rPr>
              <w:t xml:space="preserve">, </w:t>
            </w:r>
            <w:r w:rsidR="00A31412" w:rsidRPr="00C9294B">
              <w:rPr>
                <w:rFonts w:ascii="Tahoma" w:hAnsi="Tahoma" w:cs="Tahoma"/>
                <w:b/>
                <w:sz w:val="14"/>
                <w:szCs w:val="14"/>
                <w:lang w:val="zh-CN"/>
              </w:rPr>
              <w:t>В</w:t>
            </w:r>
            <w:r w:rsidR="000C4220" w:rsidRPr="00C9294B">
              <w:rPr>
                <w:rFonts w:ascii="Tahoma" w:hAnsi="Tahoma" w:cs="Tahoma"/>
                <w:b/>
                <w:sz w:val="14"/>
                <w:szCs w:val="14"/>
                <w:vertAlign w:val="superscript"/>
              </w:rPr>
              <w:t>*</w:t>
            </w:r>
          </w:p>
        </w:tc>
        <w:tc>
          <w:tcPr>
            <w:tcW w:w="331"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A31412" w:rsidP="00C9294B">
            <w:pPr>
              <w:autoSpaceDE w:val="0"/>
              <w:autoSpaceDN w:val="0"/>
              <w:spacing w:after="0" w:line="240" w:lineRule="auto"/>
              <w:jc w:val="center"/>
              <w:rPr>
                <w:rFonts w:ascii="Tahoma" w:hAnsi="Tahoma" w:cs="Tahoma"/>
                <w:b/>
                <w:sz w:val="14"/>
                <w:szCs w:val="14"/>
              </w:rPr>
            </w:pPr>
            <w:r w:rsidRPr="00C9294B">
              <w:rPr>
                <w:rFonts w:ascii="Tahoma" w:hAnsi="Tahoma" w:cs="Tahoma"/>
                <w:b/>
                <w:sz w:val="14"/>
                <w:szCs w:val="14"/>
              </w:rPr>
              <w:t>Масса, кг</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highlight w:val="yellow"/>
                <w:lang w:val="zh-CN"/>
              </w:rPr>
            </w:pPr>
            <w:r w:rsidRPr="00C9294B">
              <w:rPr>
                <w:rFonts w:ascii="Tahoma" w:hAnsi="Tahoma" w:cs="Tahoma"/>
                <w:sz w:val="16"/>
                <w:szCs w:val="16"/>
              </w:rPr>
              <w:t>215036</w:t>
            </w:r>
          </w:p>
        </w:tc>
        <w:tc>
          <w:tcPr>
            <w:tcW w:w="855"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6</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1200</w:t>
            </w:r>
          </w:p>
        </w:tc>
        <w:tc>
          <w:tcPr>
            <w:tcW w:w="647"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1780</w:t>
            </w:r>
            <w:r w:rsidRPr="00C9294B">
              <w:rPr>
                <w:rFonts w:ascii="Tahoma" w:eastAsia="MS Mincho" w:hAnsi="Tahoma" w:cs="Tahoma"/>
                <w:sz w:val="16"/>
                <w:szCs w:val="16"/>
                <w:lang w:val="zh-CN" w:eastAsia="ja-JP"/>
              </w:rPr>
              <w:t>*</w:t>
            </w:r>
            <w:r w:rsidRPr="00C9294B">
              <w:rPr>
                <w:rFonts w:ascii="Tahoma" w:hAnsi="Tahoma" w:cs="Tahoma"/>
                <w:sz w:val="16"/>
                <w:szCs w:val="16"/>
                <w:lang w:val="zh-CN"/>
              </w:rPr>
              <w:t>840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54</w:t>
            </w:r>
          </w:p>
        </w:tc>
        <w:tc>
          <w:tcPr>
            <w:tcW w:w="638"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1</w:t>
            </w:r>
            <w:r w:rsidRPr="00C9294B">
              <w:rPr>
                <w:rFonts w:ascii="Tahoma" w:hAnsi="Tahoma" w:cs="Tahoma"/>
                <w:sz w:val="16"/>
                <w:szCs w:val="16"/>
              </w:rPr>
              <w:t>,</w:t>
            </w:r>
            <w:r w:rsidR="00A31412" w:rsidRPr="00C9294B">
              <w:rPr>
                <w:rFonts w:ascii="Tahoma" w:hAnsi="Tahoma" w:cs="Tahoma"/>
                <w:sz w:val="16"/>
                <w:szCs w:val="16"/>
                <w:lang w:val="zh-CN"/>
              </w:rPr>
              <w:t>5</w:t>
            </w:r>
          </w:p>
        </w:tc>
        <w:tc>
          <w:tcPr>
            <w:tcW w:w="562"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1000</w:t>
            </w:r>
          </w:p>
        </w:tc>
      </w:tr>
      <w:tr w:rsidR="00C9294B" w:rsidRPr="00C9294B" w:rsidTr="00C9294B">
        <w:trPr>
          <w:trHeight w:val="164"/>
          <w:jc w:val="center"/>
        </w:trPr>
        <w:tc>
          <w:tcPr>
            <w:tcW w:w="37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A31412" w:rsidP="00C9294B">
            <w:pPr>
              <w:autoSpaceDE w:val="0"/>
              <w:autoSpaceDN w:val="0"/>
              <w:spacing w:after="0" w:line="240" w:lineRule="auto"/>
              <w:jc w:val="center"/>
              <w:rPr>
                <w:rFonts w:ascii="Tahoma" w:hAnsi="Tahoma" w:cs="Tahoma"/>
                <w:sz w:val="16"/>
                <w:szCs w:val="16"/>
                <w:highlight w:val="yellow"/>
                <w:lang w:val="zh-CN"/>
              </w:rPr>
            </w:pPr>
            <w:r w:rsidRPr="00C9294B">
              <w:rPr>
                <w:rFonts w:ascii="Tahoma" w:hAnsi="Tahoma" w:cs="Tahoma"/>
                <w:sz w:val="16"/>
                <w:szCs w:val="16"/>
              </w:rPr>
              <w:t>215056</w:t>
            </w:r>
          </w:p>
        </w:tc>
        <w:tc>
          <w:tcPr>
            <w:tcW w:w="855"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500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A31412"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6</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A31412"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1300</w:t>
            </w:r>
          </w:p>
        </w:tc>
        <w:tc>
          <w:tcPr>
            <w:tcW w:w="64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1780</w:t>
            </w:r>
            <w:r w:rsidRPr="00C9294B">
              <w:rPr>
                <w:rFonts w:ascii="Tahoma" w:eastAsia="MS Mincho" w:hAnsi="Tahoma" w:cs="Tahoma"/>
                <w:sz w:val="16"/>
                <w:szCs w:val="16"/>
                <w:lang w:val="zh-CN" w:eastAsia="ja-JP"/>
              </w:rPr>
              <w:t>*</w:t>
            </w:r>
            <w:r w:rsidRPr="00C9294B">
              <w:rPr>
                <w:rFonts w:ascii="Tahoma" w:hAnsi="Tahoma" w:cs="Tahoma"/>
                <w:sz w:val="16"/>
                <w:szCs w:val="16"/>
                <w:lang w:val="zh-CN"/>
              </w:rPr>
              <w:t>840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49</w:t>
            </w:r>
          </w:p>
        </w:tc>
        <w:tc>
          <w:tcPr>
            <w:tcW w:w="638"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w:t>
            </w:r>
            <w:r w:rsidRPr="00C9294B">
              <w:rPr>
                <w:rFonts w:ascii="Tahoma" w:hAnsi="Tahoma" w:cs="Tahoma"/>
                <w:sz w:val="16"/>
                <w:szCs w:val="16"/>
              </w:rPr>
              <w:t>,</w:t>
            </w:r>
            <w:r w:rsidRPr="00C9294B">
              <w:rPr>
                <w:rFonts w:ascii="Tahoma" w:hAnsi="Tahoma" w:cs="Tahoma"/>
                <w:sz w:val="16"/>
                <w:szCs w:val="16"/>
                <w:lang w:val="zh-CN"/>
              </w:rPr>
              <w:t>5</w:t>
            </w:r>
          </w:p>
        </w:tc>
        <w:tc>
          <w:tcPr>
            <w:tcW w:w="562"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A31412"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1100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highlight w:val="yellow"/>
                <w:lang w:val="zh-CN"/>
              </w:rPr>
            </w:pPr>
            <w:r w:rsidRPr="00C9294B">
              <w:rPr>
                <w:rFonts w:ascii="Tahoma" w:hAnsi="Tahoma" w:cs="Tahoma"/>
                <w:sz w:val="16"/>
                <w:szCs w:val="16"/>
              </w:rPr>
              <w:t>215106</w:t>
            </w:r>
          </w:p>
        </w:tc>
        <w:tc>
          <w:tcPr>
            <w:tcW w:w="855"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1000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6</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14</w:t>
            </w:r>
            <w:r w:rsidR="009521B0" w:rsidRPr="00C9294B">
              <w:rPr>
                <w:rFonts w:ascii="Tahoma" w:hAnsi="Tahoma" w:cs="Tahoma"/>
                <w:sz w:val="16"/>
                <w:szCs w:val="16"/>
                <w:lang w:val="zh-CN"/>
              </w:rPr>
              <w:t>00</w:t>
            </w:r>
          </w:p>
        </w:tc>
        <w:tc>
          <w:tcPr>
            <w:tcW w:w="647"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w:t>
            </w:r>
            <w:r w:rsidR="00A31412" w:rsidRPr="00C9294B">
              <w:rPr>
                <w:rFonts w:ascii="Tahoma" w:hAnsi="Tahoma" w:cs="Tahoma"/>
                <w:sz w:val="16"/>
                <w:szCs w:val="16"/>
              </w:rPr>
              <w:t>78</w:t>
            </w:r>
            <w:r w:rsidRPr="00C9294B">
              <w:rPr>
                <w:rFonts w:ascii="Tahoma" w:hAnsi="Tahoma" w:cs="Tahoma"/>
                <w:sz w:val="16"/>
                <w:szCs w:val="16"/>
                <w:lang w:val="zh-CN"/>
              </w:rPr>
              <w:t>0</w:t>
            </w:r>
            <w:r w:rsidRPr="00C9294B">
              <w:rPr>
                <w:rFonts w:ascii="Tahoma" w:eastAsia="MS Mincho" w:hAnsi="Tahoma" w:cs="Tahoma"/>
                <w:sz w:val="16"/>
                <w:szCs w:val="16"/>
                <w:lang w:val="zh-CN" w:eastAsia="ja-JP"/>
              </w:rPr>
              <w:t>*</w:t>
            </w:r>
            <w:r w:rsidRPr="00C9294B">
              <w:rPr>
                <w:rFonts w:ascii="Tahoma" w:hAnsi="Tahoma" w:cs="Tahoma"/>
                <w:sz w:val="16"/>
                <w:szCs w:val="16"/>
                <w:lang w:val="zh-CN"/>
              </w:rPr>
              <w:t>1000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65</w:t>
            </w:r>
          </w:p>
        </w:tc>
        <w:tc>
          <w:tcPr>
            <w:tcW w:w="638"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w:t>
            </w:r>
            <w:r w:rsidRPr="00C9294B">
              <w:rPr>
                <w:rFonts w:ascii="Tahoma" w:hAnsi="Tahoma" w:cs="Tahoma"/>
                <w:sz w:val="16"/>
                <w:szCs w:val="16"/>
              </w:rPr>
              <w:t>,</w:t>
            </w:r>
            <w:r w:rsidRPr="00C9294B">
              <w:rPr>
                <w:rFonts w:ascii="Tahoma" w:hAnsi="Tahoma" w:cs="Tahoma"/>
                <w:sz w:val="16"/>
                <w:szCs w:val="16"/>
                <w:lang w:val="zh-CN"/>
              </w:rPr>
              <w:t>2</w:t>
            </w:r>
          </w:p>
        </w:tc>
        <w:tc>
          <w:tcPr>
            <w:tcW w:w="562"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tcPr>
          <w:p w:rsidR="009521B0" w:rsidRPr="00C9294B" w:rsidRDefault="00A31412"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14</w:t>
            </w:r>
            <w:r w:rsidR="009521B0" w:rsidRPr="00C9294B">
              <w:rPr>
                <w:rFonts w:ascii="Tahoma" w:hAnsi="Tahoma" w:cs="Tahoma"/>
                <w:sz w:val="16"/>
                <w:szCs w:val="16"/>
                <w:lang w:val="zh-CN"/>
              </w:rPr>
              <w:t>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6816CE" w:rsidP="00C9294B">
            <w:pPr>
              <w:autoSpaceDE w:val="0"/>
              <w:autoSpaceDN w:val="0"/>
              <w:spacing w:after="0" w:line="240" w:lineRule="auto"/>
              <w:jc w:val="center"/>
              <w:rPr>
                <w:rFonts w:ascii="Tahoma" w:hAnsi="Tahoma" w:cs="Tahoma"/>
                <w:sz w:val="16"/>
                <w:szCs w:val="16"/>
                <w:highlight w:val="yellow"/>
                <w:lang w:val="zh-CN"/>
              </w:rPr>
            </w:pPr>
            <w:r w:rsidRPr="00C9294B">
              <w:rPr>
                <w:rFonts w:ascii="Tahoma" w:hAnsi="Tahoma" w:cs="Tahoma"/>
                <w:sz w:val="16"/>
                <w:szCs w:val="16"/>
              </w:rPr>
              <w:t>215039</w:t>
            </w:r>
          </w:p>
        </w:tc>
        <w:tc>
          <w:tcPr>
            <w:tcW w:w="855"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6816CE"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9</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6816CE"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1400</w:t>
            </w:r>
          </w:p>
        </w:tc>
        <w:tc>
          <w:tcPr>
            <w:tcW w:w="64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w:t>
            </w:r>
            <w:r w:rsidR="006816CE" w:rsidRPr="00C9294B">
              <w:rPr>
                <w:rFonts w:ascii="Tahoma" w:hAnsi="Tahoma" w:cs="Tahoma"/>
                <w:sz w:val="16"/>
                <w:szCs w:val="16"/>
              </w:rPr>
              <w:t>00</w:t>
            </w:r>
            <w:r w:rsidRPr="00C9294B">
              <w:rPr>
                <w:rFonts w:ascii="Tahoma" w:hAnsi="Tahoma" w:cs="Tahoma"/>
                <w:sz w:val="16"/>
                <w:szCs w:val="16"/>
                <w:lang w:val="zh-CN"/>
              </w:rPr>
              <w:t>0</w:t>
            </w:r>
            <w:r w:rsidRPr="00C9294B">
              <w:rPr>
                <w:rFonts w:ascii="Tahoma" w:eastAsia="MS Mincho" w:hAnsi="Tahoma" w:cs="Tahoma"/>
                <w:sz w:val="16"/>
                <w:szCs w:val="16"/>
                <w:lang w:val="zh-CN" w:eastAsia="ja-JP"/>
              </w:rPr>
              <w:t>*</w:t>
            </w:r>
            <w:r w:rsidRPr="00C9294B">
              <w:rPr>
                <w:rFonts w:ascii="Tahoma" w:hAnsi="Tahoma" w:cs="Tahoma"/>
                <w:sz w:val="16"/>
                <w:szCs w:val="16"/>
                <w:lang w:val="zh-CN"/>
              </w:rPr>
              <w:t>1000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70</w:t>
            </w:r>
          </w:p>
        </w:tc>
        <w:tc>
          <w:tcPr>
            <w:tcW w:w="638"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w:t>
            </w:r>
            <w:r w:rsidRPr="00C9294B">
              <w:rPr>
                <w:rFonts w:ascii="Tahoma" w:hAnsi="Tahoma" w:cs="Tahoma"/>
                <w:sz w:val="16"/>
                <w:szCs w:val="16"/>
              </w:rPr>
              <w:t>,</w:t>
            </w:r>
            <w:r w:rsidRPr="00C9294B">
              <w:rPr>
                <w:rFonts w:ascii="Tahoma" w:hAnsi="Tahoma" w:cs="Tahoma"/>
                <w:sz w:val="16"/>
                <w:szCs w:val="16"/>
                <w:lang w:val="zh-CN"/>
              </w:rPr>
              <w:t>2</w:t>
            </w:r>
          </w:p>
        </w:tc>
        <w:tc>
          <w:tcPr>
            <w:tcW w:w="562"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1400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tcPr>
          <w:p w:rsidR="009521B0" w:rsidRPr="00C9294B" w:rsidRDefault="00776FDF"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rPr>
              <w:t>215059</w:t>
            </w:r>
          </w:p>
        </w:tc>
        <w:tc>
          <w:tcPr>
            <w:tcW w:w="855"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500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776FDF"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9</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1400</w:t>
            </w:r>
          </w:p>
        </w:tc>
        <w:tc>
          <w:tcPr>
            <w:tcW w:w="647"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2000</w:t>
            </w:r>
            <w:r w:rsidRPr="00C9294B">
              <w:rPr>
                <w:rFonts w:ascii="Tahoma" w:eastAsia="MS Mincho" w:hAnsi="Tahoma" w:cs="Tahoma"/>
                <w:sz w:val="16"/>
                <w:szCs w:val="16"/>
                <w:lang w:val="zh-CN" w:eastAsia="ja-JP"/>
              </w:rPr>
              <w:t>*</w:t>
            </w:r>
            <w:r w:rsidRPr="00C9294B">
              <w:rPr>
                <w:rFonts w:ascii="Tahoma" w:hAnsi="Tahoma" w:cs="Tahoma"/>
                <w:sz w:val="16"/>
                <w:szCs w:val="16"/>
                <w:lang w:val="zh-CN"/>
              </w:rPr>
              <w:t>1000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70</w:t>
            </w:r>
          </w:p>
        </w:tc>
        <w:tc>
          <w:tcPr>
            <w:tcW w:w="638"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w:t>
            </w:r>
            <w:r w:rsidRPr="00C9294B">
              <w:rPr>
                <w:rFonts w:ascii="Tahoma" w:hAnsi="Tahoma" w:cs="Tahoma"/>
                <w:sz w:val="16"/>
                <w:szCs w:val="16"/>
              </w:rPr>
              <w:t>,</w:t>
            </w:r>
            <w:r w:rsidRPr="00C9294B">
              <w:rPr>
                <w:rFonts w:ascii="Tahoma" w:hAnsi="Tahoma" w:cs="Tahoma"/>
                <w:sz w:val="16"/>
                <w:szCs w:val="16"/>
                <w:lang w:val="zh-CN"/>
              </w:rPr>
              <w:t>2</w:t>
            </w:r>
          </w:p>
        </w:tc>
        <w:tc>
          <w:tcPr>
            <w:tcW w:w="562"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1500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776FDF"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rPr>
              <w:t>215109</w:t>
            </w:r>
          </w:p>
        </w:tc>
        <w:tc>
          <w:tcPr>
            <w:tcW w:w="855"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1000</w:t>
            </w:r>
          </w:p>
        </w:tc>
        <w:tc>
          <w:tcPr>
            <w:tcW w:w="530"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776FDF"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9</w:t>
            </w:r>
          </w:p>
        </w:tc>
        <w:tc>
          <w:tcPr>
            <w:tcW w:w="530"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1500</w:t>
            </w:r>
          </w:p>
        </w:tc>
        <w:tc>
          <w:tcPr>
            <w:tcW w:w="647"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2000</w:t>
            </w:r>
            <w:r w:rsidRPr="00C9294B">
              <w:rPr>
                <w:rFonts w:ascii="Tahoma" w:eastAsia="MS Mincho" w:hAnsi="Tahoma" w:cs="Tahoma"/>
                <w:sz w:val="16"/>
                <w:szCs w:val="16"/>
                <w:lang w:val="zh-CN" w:eastAsia="ja-JP"/>
              </w:rPr>
              <w:t>*</w:t>
            </w:r>
            <w:r w:rsidRPr="00C9294B">
              <w:rPr>
                <w:rFonts w:ascii="Tahoma" w:hAnsi="Tahoma" w:cs="Tahoma"/>
                <w:sz w:val="16"/>
                <w:szCs w:val="16"/>
                <w:lang w:val="zh-CN"/>
              </w:rPr>
              <w:t>1200</w:t>
            </w:r>
          </w:p>
        </w:tc>
        <w:tc>
          <w:tcPr>
            <w:tcW w:w="530"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75</w:t>
            </w:r>
          </w:p>
        </w:tc>
        <w:tc>
          <w:tcPr>
            <w:tcW w:w="638"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w:t>
            </w:r>
            <w:r w:rsidRPr="00C9294B">
              <w:rPr>
                <w:rFonts w:ascii="Tahoma" w:hAnsi="Tahoma" w:cs="Tahoma"/>
                <w:sz w:val="16"/>
                <w:szCs w:val="16"/>
              </w:rPr>
              <w:t>,</w:t>
            </w:r>
            <w:r w:rsidRPr="00C9294B">
              <w:rPr>
                <w:rFonts w:ascii="Tahoma" w:hAnsi="Tahoma" w:cs="Tahoma"/>
                <w:sz w:val="16"/>
                <w:szCs w:val="16"/>
                <w:lang w:val="zh-CN"/>
              </w:rPr>
              <w:t>7</w:t>
            </w:r>
          </w:p>
        </w:tc>
        <w:tc>
          <w:tcPr>
            <w:tcW w:w="562"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/60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shd w:val="pct15" w:color="auto" w:fill="auto"/>
            <w:vAlign w:val="center"/>
          </w:tcPr>
          <w:p w:rsidR="009521B0" w:rsidRPr="00C9294B" w:rsidRDefault="00776FDF"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1850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tcPr>
          <w:p w:rsidR="009521B0" w:rsidRPr="00C9294B" w:rsidRDefault="00776FDF"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rPr>
              <w:t>2150311</w:t>
            </w:r>
          </w:p>
        </w:tc>
        <w:tc>
          <w:tcPr>
            <w:tcW w:w="855"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776FDF"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11</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1600</w:t>
            </w:r>
          </w:p>
        </w:tc>
        <w:tc>
          <w:tcPr>
            <w:tcW w:w="647"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2150</w:t>
            </w:r>
            <w:r w:rsidRPr="00C9294B">
              <w:rPr>
                <w:rFonts w:ascii="Tahoma" w:eastAsia="MS Mincho" w:hAnsi="Tahoma" w:cs="Tahoma"/>
                <w:sz w:val="16"/>
                <w:szCs w:val="16"/>
                <w:lang w:val="zh-CN" w:eastAsia="ja-JP"/>
              </w:rPr>
              <w:t>*</w:t>
            </w:r>
            <w:r w:rsidRPr="00C9294B">
              <w:rPr>
                <w:rFonts w:ascii="Tahoma" w:hAnsi="Tahoma" w:cs="Tahoma"/>
                <w:sz w:val="16"/>
                <w:szCs w:val="16"/>
                <w:lang w:val="zh-CN"/>
              </w:rPr>
              <w:t>1200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80</w:t>
            </w:r>
          </w:p>
        </w:tc>
        <w:tc>
          <w:tcPr>
            <w:tcW w:w="638"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w:t>
            </w:r>
            <w:r w:rsidRPr="00C9294B">
              <w:rPr>
                <w:rFonts w:ascii="Tahoma" w:hAnsi="Tahoma" w:cs="Tahoma"/>
                <w:sz w:val="16"/>
                <w:szCs w:val="16"/>
              </w:rPr>
              <w:t>,</w:t>
            </w:r>
            <w:r w:rsidRPr="00C9294B">
              <w:rPr>
                <w:rFonts w:ascii="Tahoma" w:hAnsi="Tahoma" w:cs="Tahoma"/>
                <w:sz w:val="16"/>
                <w:szCs w:val="16"/>
                <w:lang w:val="zh-CN"/>
              </w:rPr>
              <w:t>2</w:t>
            </w:r>
          </w:p>
        </w:tc>
        <w:tc>
          <w:tcPr>
            <w:tcW w:w="562"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2000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776FDF"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rPr>
              <w:t>2150511</w:t>
            </w:r>
          </w:p>
        </w:tc>
        <w:tc>
          <w:tcPr>
            <w:tcW w:w="855"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500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776FDF"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11</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1600</w:t>
            </w:r>
          </w:p>
        </w:tc>
        <w:tc>
          <w:tcPr>
            <w:tcW w:w="64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2150</w:t>
            </w:r>
            <w:r w:rsidRPr="00C9294B">
              <w:rPr>
                <w:rFonts w:ascii="Tahoma" w:eastAsia="MS Mincho" w:hAnsi="Tahoma" w:cs="Tahoma"/>
                <w:sz w:val="16"/>
                <w:szCs w:val="16"/>
                <w:lang w:val="zh-CN" w:eastAsia="ja-JP"/>
              </w:rPr>
              <w:t>*</w:t>
            </w:r>
            <w:r w:rsidRPr="00C9294B">
              <w:rPr>
                <w:rFonts w:ascii="Tahoma" w:hAnsi="Tahoma" w:cs="Tahoma"/>
                <w:sz w:val="16"/>
                <w:szCs w:val="16"/>
                <w:lang w:val="zh-CN"/>
              </w:rPr>
              <w:t>1200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80</w:t>
            </w:r>
          </w:p>
        </w:tc>
        <w:tc>
          <w:tcPr>
            <w:tcW w:w="638"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w:t>
            </w:r>
            <w:r w:rsidRPr="00C9294B">
              <w:rPr>
                <w:rFonts w:ascii="Tahoma" w:hAnsi="Tahoma" w:cs="Tahoma"/>
                <w:sz w:val="16"/>
                <w:szCs w:val="16"/>
              </w:rPr>
              <w:t>,</w:t>
            </w:r>
            <w:r w:rsidRPr="00C9294B">
              <w:rPr>
                <w:rFonts w:ascii="Tahoma" w:hAnsi="Tahoma" w:cs="Tahoma"/>
                <w:sz w:val="16"/>
                <w:szCs w:val="16"/>
                <w:lang w:val="zh-CN"/>
              </w:rPr>
              <w:t>2</w:t>
            </w:r>
          </w:p>
        </w:tc>
        <w:tc>
          <w:tcPr>
            <w:tcW w:w="562"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/60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2100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tcPr>
          <w:p w:rsidR="009521B0" w:rsidRPr="00C9294B" w:rsidRDefault="00776FDF"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rPr>
              <w:t>2150312</w:t>
            </w:r>
          </w:p>
        </w:tc>
        <w:tc>
          <w:tcPr>
            <w:tcW w:w="855"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300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776FDF"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12</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1600</w:t>
            </w:r>
          </w:p>
        </w:tc>
        <w:tc>
          <w:tcPr>
            <w:tcW w:w="647"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2350</w:t>
            </w:r>
            <w:r w:rsidRPr="00C9294B">
              <w:rPr>
                <w:rFonts w:ascii="Tahoma" w:eastAsia="MS Mincho" w:hAnsi="Tahoma" w:cs="Tahoma"/>
                <w:sz w:val="16"/>
                <w:szCs w:val="16"/>
                <w:lang w:val="zh-CN" w:eastAsia="ja-JP"/>
              </w:rPr>
              <w:t>*</w:t>
            </w:r>
            <w:r w:rsidRPr="00C9294B">
              <w:rPr>
                <w:rFonts w:ascii="Tahoma" w:hAnsi="Tahoma" w:cs="Tahoma"/>
                <w:sz w:val="16"/>
                <w:szCs w:val="16"/>
                <w:lang w:val="zh-CN"/>
              </w:rPr>
              <w:t>1350</w:t>
            </w:r>
          </w:p>
        </w:tc>
        <w:tc>
          <w:tcPr>
            <w:tcW w:w="530"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85</w:t>
            </w:r>
          </w:p>
        </w:tc>
        <w:tc>
          <w:tcPr>
            <w:tcW w:w="638"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w:t>
            </w:r>
            <w:r w:rsidRPr="00C9294B">
              <w:rPr>
                <w:rFonts w:ascii="Tahoma" w:hAnsi="Tahoma" w:cs="Tahoma"/>
                <w:sz w:val="16"/>
                <w:szCs w:val="16"/>
              </w:rPr>
              <w:t>,</w:t>
            </w:r>
            <w:r w:rsidRPr="00C9294B">
              <w:rPr>
                <w:rFonts w:ascii="Tahoma" w:hAnsi="Tahoma" w:cs="Tahoma"/>
                <w:sz w:val="16"/>
                <w:szCs w:val="16"/>
                <w:lang w:val="zh-CN"/>
              </w:rPr>
              <w:t>7</w:t>
            </w:r>
          </w:p>
        </w:tc>
        <w:tc>
          <w:tcPr>
            <w:tcW w:w="562"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2200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C9294B"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rPr>
              <w:t>2150512</w:t>
            </w:r>
          </w:p>
        </w:tc>
        <w:tc>
          <w:tcPr>
            <w:tcW w:w="855"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500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C9294B"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12</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1600</w:t>
            </w:r>
          </w:p>
        </w:tc>
        <w:tc>
          <w:tcPr>
            <w:tcW w:w="64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2350</w:t>
            </w:r>
            <w:r w:rsidRPr="00C9294B">
              <w:rPr>
                <w:rFonts w:ascii="Tahoma" w:eastAsia="MS Mincho" w:hAnsi="Tahoma" w:cs="Tahoma"/>
                <w:sz w:val="16"/>
                <w:szCs w:val="16"/>
                <w:lang w:val="zh-CN" w:eastAsia="ja-JP"/>
              </w:rPr>
              <w:t>*</w:t>
            </w:r>
            <w:r w:rsidRPr="00C9294B">
              <w:rPr>
                <w:rFonts w:ascii="Tahoma" w:hAnsi="Tahoma" w:cs="Tahoma"/>
                <w:sz w:val="16"/>
                <w:szCs w:val="16"/>
                <w:lang w:val="zh-CN"/>
              </w:rPr>
              <w:t>1350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90</w:t>
            </w:r>
          </w:p>
        </w:tc>
        <w:tc>
          <w:tcPr>
            <w:tcW w:w="638"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w:t>
            </w:r>
            <w:r w:rsidRPr="00C9294B">
              <w:rPr>
                <w:rFonts w:ascii="Tahoma" w:hAnsi="Tahoma" w:cs="Tahoma"/>
                <w:sz w:val="16"/>
                <w:szCs w:val="16"/>
              </w:rPr>
              <w:t>,</w:t>
            </w:r>
            <w:r w:rsidRPr="00C9294B">
              <w:rPr>
                <w:rFonts w:ascii="Tahoma" w:hAnsi="Tahoma" w:cs="Tahoma"/>
                <w:sz w:val="16"/>
                <w:szCs w:val="16"/>
                <w:lang w:val="zh-CN"/>
              </w:rPr>
              <w:t>7</w:t>
            </w:r>
          </w:p>
        </w:tc>
        <w:tc>
          <w:tcPr>
            <w:tcW w:w="562"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2300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tcPr>
          <w:p w:rsidR="00530998" w:rsidRPr="00C9294B" w:rsidRDefault="00C9294B" w:rsidP="00C9294B">
            <w:pPr>
              <w:autoSpaceDE w:val="0"/>
              <w:autoSpaceDN w:val="0"/>
              <w:spacing w:after="0" w:line="240" w:lineRule="auto"/>
              <w:jc w:val="center"/>
              <w:rPr>
                <w:rFonts w:ascii="Tahoma" w:eastAsia="DengXian" w:hAnsi="Tahoma" w:cs="Tahoma"/>
                <w:sz w:val="16"/>
                <w:szCs w:val="16"/>
                <w:lang w:val="zh-CN" w:eastAsia="zh-CN"/>
              </w:rPr>
            </w:pPr>
            <w:r w:rsidRPr="00C9294B">
              <w:rPr>
                <w:rFonts w:ascii="Tahoma" w:hAnsi="Tahoma" w:cs="Tahoma"/>
                <w:sz w:val="16"/>
                <w:szCs w:val="16"/>
              </w:rPr>
              <w:t>2150314</w:t>
            </w:r>
          </w:p>
        </w:tc>
        <w:tc>
          <w:tcPr>
            <w:tcW w:w="855" w:type="pct"/>
            <w:tcBorders>
              <w:top w:val="single" w:sz="6" w:space="0" w:color="auto"/>
              <w:left w:val="single" w:sz="6" w:space="0" w:color="auto"/>
              <w:bottom w:val="single" w:sz="6" w:space="0" w:color="auto"/>
              <w:right w:val="single" w:sz="6" w:space="0" w:color="auto"/>
            </w:tcBorders>
          </w:tcPr>
          <w:p w:rsidR="00530998" w:rsidRPr="00C9294B" w:rsidRDefault="00530998"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300</w:t>
            </w:r>
          </w:p>
        </w:tc>
        <w:tc>
          <w:tcPr>
            <w:tcW w:w="530" w:type="pct"/>
            <w:tcBorders>
              <w:top w:val="single" w:sz="6" w:space="0" w:color="auto"/>
              <w:left w:val="single" w:sz="6" w:space="0" w:color="auto"/>
              <w:bottom w:val="single" w:sz="6" w:space="0" w:color="auto"/>
              <w:right w:val="single" w:sz="6" w:space="0" w:color="auto"/>
            </w:tcBorders>
          </w:tcPr>
          <w:p w:rsidR="00530998" w:rsidRPr="00C9294B" w:rsidRDefault="00530998"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lang w:val="zh-CN"/>
              </w:rPr>
              <w:t>1</w:t>
            </w:r>
            <w:r w:rsidRPr="00C9294B">
              <w:rPr>
                <w:rFonts w:ascii="Tahoma" w:hAnsi="Tahoma" w:cs="Tahoma"/>
                <w:sz w:val="16"/>
                <w:szCs w:val="16"/>
                <w:lang w:val="en-US"/>
              </w:rPr>
              <w:t>4</w:t>
            </w:r>
          </w:p>
        </w:tc>
        <w:tc>
          <w:tcPr>
            <w:tcW w:w="530" w:type="pct"/>
            <w:tcBorders>
              <w:top w:val="single" w:sz="6" w:space="0" w:color="auto"/>
              <w:left w:val="single" w:sz="6" w:space="0" w:color="auto"/>
              <w:bottom w:val="single" w:sz="6" w:space="0" w:color="auto"/>
              <w:right w:val="single" w:sz="6" w:space="0" w:color="auto"/>
            </w:tcBorders>
          </w:tcPr>
          <w:p w:rsidR="00530998" w:rsidRPr="00C9294B" w:rsidRDefault="005832CD"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2000</w:t>
            </w:r>
          </w:p>
        </w:tc>
        <w:tc>
          <w:tcPr>
            <w:tcW w:w="647" w:type="pct"/>
            <w:tcBorders>
              <w:top w:val="single" w:sz="6" w:space="0" w:color="auto"/>
              <w:left w:val="single" w:sz="6" w:space="0" w:color="auto"/>
              <w:bottom w:val="single" w:sz="6" w:space="0" w:color="auto"/>
              <w:right w:val="single" w:sz="6" w:space="0" w:color="auto"/>
            </w:tcBorders>
          </w:tcPr>
          <w:p w:rsidR="00530998" w:rsidRPr="00C9294B" w:rsidRDefault="00530998"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2600*1500</w:t>
            </w:r>
          </w:p>
        </w:tc>
        <w:tc>
          <w:tcPr>
            <w:tcW w:w="530" w:type="pct"/>
            <w:tcBorders>
              <w:top w:val="single" w:sz="6" w:space="0" w:color="auto"/>
              <w:left w:val="single" w:sz="6" w:space="0" w:color="auto"/>
              <w:bottom w:val="single" w:sz="6" w:space="0" w:color="auto"/>
              <w:right w:val="single" w:sz="6" w:space="0" w:color="auto"/>
            </w:tcBorders>
          </w:tcPr>
          <w:p w:rsidR="00530998" w:rsidRPr="00C9294B" w:rsidRDefault="00530998"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100</w:t>
            </w:r>
          </w:p>
        </w:tc>
        <w:tc>
          <w:tcPr>
            <w:tcW w:w="638" w:type="pct"/>
            <w:tcBorders>
              <w:top w:val="single" w:sz="6" w:space="0" w:color="auto"/>
              <w:left w:val="single" w:sz="6" w:space="0" w:color="auto"/>
              <w:bottom w:val="single" w:sz="6" w:space="0" w:color="auto"/>
              <w:right w:val="single" w:sz="6" w:space="0" w:color="auto"/>
            </w:tcBorders>
          </w:tcPr>
          <w:p w:rsidR="00530998" w:rsidRPr="00C9294B" w:rsidRDefault="005832CD"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3,7</w:t>
            </w:r>
          </w:p>
        </w:tc>
        <w:tc>
          <w:tcPr>
            <w:tcW w:w="562" w:type="pct"/>
            <w:tcBorders>
              <w:top w:val="single" w:sz="6" w:space="0" w:color="auto"/>
              <w:left w:val="single" w:sz="6" w:space="0" w:color="auto"/>
              <w:bottom w:val="single" w:sz="6" w:space="0" w:color="auto"/>
              <w:right w:val="single" w:sz="6" w:space="0" w:color="auto"/>
            </w:tcBorders>
          </w:tcPr>
          <w:p w:rsidR="00530998" w:rsidRPr="00C9294B" w:rsidRDefault="00530998"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/60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tcPr>
          <w:p w:rsidR="00530998" w:rsidRPr="00C9294B" w:rsidRDefault="005832CD"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28</w:t>
            </w:r>
            <w:r w:rsidR="00530998" w:rsidRPr="00C9294B">
              <w:rPr>
                <w:rFonts w:ascii="Tahoma" w:hAnsi="Tahoma" w:cs="Tahoma"/>
                <w:sz w:val="16"/>
                <w:szCs w:val="16"/>
                <w:lang w:val="zh-CN"/>
              </w:rPr>
              <w:t>00</w:t>
            </w:r>
          </w:p>
        </w:tc>
      </w:tr>
      <w:tr w:rsidR="00C9294B" w:rsidRPr="00C9294B" w:rsidTr="00C9294B">
        <w:trPr>
          <w:jc w:val="center"/>
        </w:trPr>
        <w:tc>
          <w:tcPr>
            <w:tcW w:w="37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C9294B"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rPr>
              <w:t>2150514</w:t>
            </w:r>
          </w:p>
        </w:tc>
        <w:tc>
          <w:tcPr>
            <w:tcW w:w="855"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500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C9294B" w:rsidP="00C9294B">
            <w:pPr>
              <w:autoSpaceDE w:val="0"/>
              <w:autoSpaceDN w:val="0"/>
              <w:spacing w:after="0" w:line="240" w:lineRule="auto"/>
              <w:jc w:val="center"/>
              <w:rPr>
                <w:rFonts w:ascii="Tahoma" w:hAnsi="Tahoma" w:cs="Tahoma"/>
                <w:sz w:val="16"/>
                <w:szCs w:val="16"/>
                <w:lang w:val="zh-CN" w:eastAsia="zh-CN"/>
              </w:rPr>
            </w:pPr>
            <w:r w:rsidRPr="00C9294B">
              <w:rPr>
                <w:rFonts w:ascii="Tahoma" w:hAnsi="Tahoma" w:cs="Tahoma"/>
                <w:sz w:val="16"/>
                <w:szCs w:val="16"/>
                <w:lang w:val="zh-CN"/>
              </w:rPr>
              <w:t>14</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5832CD"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20</w:t>
            </w:r>
            <w:r w:rsidR="009521B0" w:rsidRPr="00C9294B">
              <w:rPr>
                <w:rFonts w:ascii="Tahoma" w:hAnsi="Tahoma" w:cs="Tahoma"/>
                <w:sz w:val="16"/>
                <w:szCs w:val="16"/>
                <w:lang w:val="zh-CN"/>
              </w:rPr>
              <w:t>00</w:t>
            </w:r>
          </w:p>
        </w:tc>
        <w:tc>
          <w:tcPr>
            <w:tcW w:w="647"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2600*1500</w:t>
            </w:r>
          </w:p>
        </w:tc>
        <w:tc>
          <w:tcPr>
            <w:tcW w:w="530"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132</w:t>
            </w:r>
          </w:p>
        </w:tc>
        <w:tc>
          <w:tcPr>
            <w:tcW w:w="638"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4</w:t>
            </w:r>
          </w:p>
        </w:tc>
        <w:tc>
          <w:tcPr>
            <w:tcW w:w="562"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9521B0" w:rsidP="00C9294B">
            <w:pPr>
              <w:autoSpaceDE w:val="0"/>
              <w:autoSpaceDN w:val="0"/>
              <w:spacing w:after="0" w:line="240" w:lineRule="auto"/>
              <w:jc w:val="center"/>
              <w:rPr>
                <w:rFonts w:ascii="Tahoma" w:hAnsi="Tahoma" w:cs="Tahoma"/>
                <w:sz w:val="16"/>
                <w:szCs w:val="16"/>
                <w:lang w:val="zh-CN"/>
              </w:rPr>
            </w:pPr>
            <w:r w:rsidRPr="00C9294B">
              <w:rPr>
                <w:rFonts w:ascii="Tahoma" w:hAnsi="Tahoma" w:cs="Tahoma"/>
                <w:sz w:val="16"/>
                <w:szCs w:val="16"/>
                <w:lang w:val="zh-CN"/>
              </w:rPr>
              <w:t>380</w:t>
            </w:r>
            <w:r w:rsidRPr="00C9294B">
              <w:rPr>
                <w:rFonts w:ascii="Tahoma" w:hAnsi="Tahoma" w:cs="Tahoma"/>
                <w:sz w:val="16"/>
                <w:szCs w:val="16"/>
              </w:rPr>
              <w:t>В</w:t>
            </w:r>
            <w:r w:rsidRPr="00C9294B">
              <w:rPr>
                <w:rFonts w:ascii="Tahoma" w:hAnsi="Tahoma" w:cs="Tahoma"/>
                <w:sz w:val="16"/>
                <w:szCs w:val="16"/>
                <w:lang w:val="zh-CN"/>
              </w:rPr>
              <w:t>/50</w:t>
            </w:r>
            <w:r w:rsidRPr="00C9294B">
              <w:rPr>
                <w:rFonts w:ascii="Tahoma" w:hAnsi="Tahoma" w:cs="Tahoma"/>
                <w:sz w:val="16"/>
                <w:szCs w:val="16"/>
              </w:rPr>
              <w:t>Гц</w:t>
            </w:r>
          </w:p>
        </w:tc>
        <w:tc>
          <w:tcPr>
            <w:tcW w:w="331" w:type="pct"/>
            <w:tcBorders>
              <w:top w:val="single" w:sz="6" w:space="0" w:color="auto"/>
              <w:left w:val="single" w:sz="6" w:space="0" w:color="auto"/>
              <w:bottom w:val="single" w:sz="6" w:space="0" w:color="auto"/>
              <w:right w:val="single" w:sz="6" w:space="0" w:color="auto"/>
            </w:tcBorders>
            <w:shd w:val="pct15" w:color="auto" w:fill="auto"/>
          </w:tcPr>
          <w:p w:rsidR="009521B0" w:rsidRPr="00C9294B" w:rsidRDefault="005832CD" w:rsidP="00C9294B">
            <w:pPr>
              <w:autoSpaceDE w:val="0"/>
              <w:autoSpaceDN w:val="0"/>
              <w:spacing w:after="0" w:line="240" w:lineRule="auto"/>
              <w:jc w:val="center"/>
              <w:rPr>
                <w:rFonts w:ascii="Tahoma" w:hAnsi="Tahoma" w:cs="Tahoma"/>
                <w:sz w:val="16"/>
                <w:szCs w:val="16"/>
              </w:rPr>
            </w:pPr>
            <w:r w:rsidRPr="00C9294B">
              <w:rPr>
                <w:rFonts w:ascii="Tahoma" w:hAnsi="Tahoma" w:cs="Tahoma"/>
                <w:sz w:val="16"/>
                <w:szCs w:val="16"/>
              </w:rPr>
              <w:t>3100</w:t>
            </w:r>
          </w:p>
        </w:tc>
      </w:tr>
      <w:bookmarkEnd w:id="1"/>
    </w:tbl>
    <w:p w:rsidR="00C374A1" w:rsidRDefault="00C374A1" w:rsidP="009F49E3">
      <w:pPr>
        <w:spacing w:before="240"/>
        <w:rPr>
          <w:rFonts w:ascii="Tahoma" w:hAnsi="Tahoma" w:cs="Tahoma"/>
          <w:sz w:val="18"/>
          <w:szCs w:val="18"/>
        </w:rPr>
      </w:pPr>
    </w:p>
    <w:p w:rsidR="00E478C0" w:rsidRDefault="00E478C0" w:rsidP="00B3094A">
      <w:pPr>
        <w:jc w:val="center"/>
        <w:rPr>
          <w:rFonts w:ascii="Tahoma" w:hAnsi="Tahoma" w:cs="Tahoma"/>
          <w:sz w:val="18"/>
          <w:szCs w:val="18"/>
        </w:rPr>
      </w:pPr>
      <w:r w:rsidRPr="00EE4FED">
        <w:rPr>
          <w:rFonts w:ascii="Tahoma" w:hAnsi="Tahoma" w:cs="Tahoma"/>
          <w:sz w:val="18"/>
          <w:szCs w:val="18"/>
        </w:rPr>
        <w:t xml:space="preserve">Дата </w:t>
      </w:r>
      <w:proofErr w:type="gramStart"/>
      <w:r w:rsidRPr="00EE4FED">
        <w:rPr>
          <w:rFonts w:ascii="Tahoma" w:hAnsi="Tahoma" w:cs="Tahoma"/>
          <w:sz w:val="18"/>
          <w:szCs w:val="18"/>
        </w:rPr>
        <w:t xml:space="preserve">продажи:   </w:t>
      </w:r>
      <w:proofErr w:type="gramEnd"/>
      <w:r w:rsidRPr="00EE4FED">
        <w:rPr>
          <w:rFonts w:ascii="Tahoma" w:hAnsi="Tahoma" w:cs="Tahoma"/>
          <w:sz w:val="18"/>
          <w:szCs w:val="18"/>
        </w:rPr>
        <w:t xml:space="preserve">                                 МП:                            Кол-во:           </w:t>
      </w:r>
      <w:proofErr w:type="spellStart"/>
      <w:r w:rsidRPr="00EE4FED">
        <w:rPr>
          <w:rFonts w:ascii="Tahoma" w:hAnsi="Tahoma" w:cs="Tahoma"/>
          <w:sz w:val="18"/>
          <w:szCs w:val="18"/>
        </w:rPr>
        <w:t>шт</w:t>
      </w:r>
      <w:proofErr w:type="spellEnd"/>
    </w:p>
    <w:p w:rsidR="00B3094A" w:rsidRDefault="00B3094A" w:rsidP="00CE3D01">
      <w:pPr>
        <w:rPr>
          <w:rFonts w:ascii="Tahoma" w:hAnsi="Tahoma" w:cs="Tahoma"/>
          <w:sz w:val="18"/>
          <w:szCs w:val="18"/>
        </w:rPr>
      </w:pPr>
    </w:p>
    <w:p w:rsidR="000C4220" w:rsidRPr="000C4220" w:rsidRDefault="000C4220" w:rsidP="000C4220">
      <w:pPr>
        <w:spacing w:after="0"/>
        <w:jc w:val="both"/>
        <w:rPr>
          <w:rFonts w:ascii="Tahoma" w:hAnsi="Tahoma" w:cs="Tahoma"/>
          <w:sz w:val="16"/>
          <w:szCs w:val="16"/>
        </w:rPr>
      </w:pPr>
      <w:r>
        <w:rPr>
          <w:rFonts w:ascii="Tahoma" w:hAnsi="Tahoma" w:cs="Tahoma"/>
          <w:sz w:val="16"/>
          <w:szCs w:val="16"/>
          <w:vertAlign w:val="superscript"/>
        </w:rPr>
        <w:t>*</w:t>
      </w:r>
      <w:r w:rsidRPr="000C4220">
        <w:rPr>
          <w:rFonts w:ascii="Tahoma" w:hAnsi="Tahoma" w:cs="Tahoma"/>
          <w:sz w:val="16"/>
          <w:szCs w:val="16"/>
        </w:rPr>
        <w:t xml:space="preserve">Выше приведены конструктивные параметры изделия. </w:t>
      </w:r>
    </w:p>
    <w:p w:rsidR="000C4220" w:rsidRPr="000C4220" w:rsidRDefault="000C4220" w:rsidP="000C4220">
      <w:pPr>
        <w:spacing w:after="0"/>
        <w:jc w:val="both"/>
        <w:rPr>
          <w:rFonts w:ascii="Tahoma" w:hAnsi="Tahoma" w:cs="Tahoma"/>
          <w:sz w:val="16"/>
          <w:szCs w:val="16"/>
        </w:rPr>
      </w:pPr>
      <w:r w:rsidRPr="000C4220">
        <w:rPr>
          <w:rFonts w:ascii="Tahoma" w:hAnsi="Tahoma" w:cs="Tahoma"/>
          <w:sz w:val="16"/>
          <w:szCs w:val="16"/>
        </w:rPr>
        <w:t>Напряжение - трехфазное 380В / 50Гц переменного тока, по сравнению с однофазной машиной, трехфазовая машина имеет более устойчивую производительность. Под предпосылкой удовлетворения требований клиентов, трехфазное напряжение является приоритетным выбором.</w:t>
      </w:r>
    </w:p>
    <w:p w:rsidR="000C4220" w:rsidRPr="000C4220" w:rsidRDefault="000C4220" w:rsidP="000C4220">
      <w:pPr>
        <w:spacing w:after="0"/>
        <w:jc w:val="both"/>
        <w:rPr>
          <w:rFonts w:ascii="Tahoma" w:hAnsi="Tahoma" w:cs="Tahoma"/>
          <w:sz w:val="16"/>
          <w:szCs w:val="16"/>
        </w:rPr>
      </w:pPr>
      <w:r w:rsidRPr="000C4220">
        <w:rPr>
          <w:rFonts w:ascii="Tahoma" w:hAnsi="Tahoma" w:cs="Tahoma"/>
          <w:sz w:val="16"/>
          <w:szCs w:val="16"/>
        </w:rPr>
        <w:t>Однофазное напряжение 220В / 50 / 60 Гц переменного тока или 24В постоянного тока можно установить в соответствии с требованиями заказчика.</w:t>
      </w:r>
    </w:p>
    <w:p w:rsidR="004F01E2" w:rsidRPr="005D4131" w:rsidRDefault="007D38A2" w:rsidP="007D38A2">
      <w:pPr>
        <w:spacing w:before="240"/>
        <w:jc w:val="center"/>
        <w:rPr>
          <w:rFonts w:ascii="Tahoma" w:hAnsi="Tahoma" w:cs="Tahoma"/>
          <w:b/>
          <w:sz w:val="18"/>
          <w:szCs w:val="18"/>
        </w:rPr>
      </w:pPr>
      <w:r>
        <w:rPr>
          <w:rFonts w:ascii="Tahoma" w:hAnsi="Tahoma" w:cs="Tahoma"/>
          <w:b/>
          <w:sz w:val="18"/>
          <w:szCs w:val="18"/>
        </w:rPr>
        <w:t>2</w:t>
      </w:r>
      <w:r w:rsidR="004F01E2" w:rsidRPr="005D4131">
        <w:rPr>
          <w:rFonts w:ascii="Tahoma" w:hAnsi="Tahoma" w:cs="Tahoma"/>
          <w:b/>
          <w:sz w:val="18"/>
          <w:szCs w:val="18"/>
        </w:rPr>
        <w:t>. Использование по назначению</w:t>
      </w:r>
    </w:p>
    <w:p w:rsidR="005D4131" w:rsidRDefault="00F31AA9" w:rsidP="005D4131">
      <w:pPr>
        <w:jc w:val="center"/>
        <w:rPr>
          <w:rFonts w:ascii="Tahoma" w:hAnsi="Tahoma" w:cs="Tahoma"/>
          <w:b/>
          <w:sz w:val="18"/>
          <w:szCs w:val="18"/>
        </w:rPr>
      </w:pPr>
      <w:r>
        <w:rPr>
          <w:rFonts w:ascii="Tahoma" w:hAnsi="Tahoma" w:cs="Tahoma"/>
          <w:b/>
          <w:sz w:val="18"/>
          <w:szCs w:val="18"/>
        </w:rPr>
        <w:t xml:space="preserve">2.1 Порядок установки, </w:t>
      </w:r>
      <w:r w:rsidR="005D4131" w:rsidRPr="005D4131">
        <w:rPr>
          <w:rFonts w:ascii="Tahoma" w:hAnsi="Tahoma" w:cs="Tahoma"/>
          <w:b/>
          <w:sz w:val="18"/>
          <w:szCs w:val="18"/>
        </w:rPr>
        <w:t>подготовка</w:t>
      </w:r>
      <w:r>
        <w:rPr>
          <w:rFonts w:ascii="Tahoma" w:hAnsi="Tahoma" w:cs="Tahoma"/>
          <w:b/>
          <w:sz w:val="18"/>
          <w:szCs w:val="18"/>
        </w:rPr>
        <w:t xml:space="preserve"> и работа</w:t>
      </w:r>
    </w:p>
    <w:p w:rsidR="000C4220" w:rsidRPr="000C4220" w:rsidRDefault="000C4220" w:rsidP="000C4220">
      <w:pPr>
        <w:spacing w:after="0"/>
        <w:ind w:firstLine="567"/>
        <w:jc w:val="both"/>
        <w:rPr>
          <w:rFonts w:ascii="Tahoma" w:hAnsi="Tahoma" w:cs="Tahoma"/>
          <w:b/>
          <w:sz w:val="18"/>
          <w:szCs w:val="18"/>
        </w:rPr>
      </w:pPr>
      <w:r w:rsidRPr="000C4220">
        <w:rPr>
          <w:rFonts w:ascii="Tahoma" w:hAnsi="Tahoma" w:cs="Tahoma"/>
          <w:sz w:val="18"/>
          <w:szCs w:val="18"/>
        </w:rPr>
        <w:t>Вытяните выносные опоры, закрутите верхний винт выносных опор с помощью ручки, отрегулируйте высоту четырех выносных опор, чтобы уровень подъемной платформы был равен земле;</w:t>
      </w:r>
    </w:p>
    <w:p w:rsidR="000C4220" w:rsidRPr="000C4220" w:rsidRDefault="000C4220" w:rsidP="000C4220">
      <w:pPr>
        <w:spacing w:after="0"/>
        <w:ind w:firstLine="567"/>
        <w:jc w:val="both"/>
        <w:rPr>
          <w:rFonts w:ascii="Tahoma" w:hAnsi="Tahoma" w:cs="Tahoma"/>
          <w:i/>
          <w:sz w:val="18"/>
          <w:szCs w:val="18"/>
        </w:rPr>
      </w:pPr>
      <w:r w:rsidRPr="000C4220">
        <w:rPr>
          <w:rFonts w:ascii="Tahoma" w:hAnsi="Tahoma" w:cs="Tahoma"/>
          <w:i/>
          <w:sz w:val="18"/>
          <w:szCs w:val="18"/>
        </w:rPr>
        <w:t>Примечание: «подъем без опоры запрещен».</w:t>
      </w:r>
    </w:p>
    <w:p w:rsidR="000C4220" w:rsidRPr="000C4220" w:rsidRDefault="000C4220" w:rsidP="000C4220">
      <w:pPr>
        <w:spacing w:after="0"/>
        <w:ind w:firstLine="567"/>
        <w:jc w:val="both"/>
        <w:rPr>
          <w:rFonts w:ascii="Tahoma" w:hAnsi="Tahoma" w:cs="Tahoma"/>
          <w:sz w:val="18"/>
          <w:szCs w:val="18"/>
        </w:rPr>
      </w:pPr>
      <w:r w:rsidRPr="000C4220">
        <w:rPr>
          <w:rFonts w:ascii="Tahoma" w:hAnsi="Tahoma" w:cs="Tahoma"/>
          <w:sz w:val="18"/>
          <w:szCs w:val="18"/>
        </w:rPr>
        <w:t>Подключите питание в 380 В, включите блокировку питания и загорится индикатор, нажмите кнопку подъема или опускания, подъемная платформа будет подниматься и опускаться.</w:t>
      </w:r>
    </w:p>
    <w:p w:rsidR="000C4220" w:rsidRPr="000C4220" w:rsidRDefault="000C4220" w:rsidP="000C4220">
      <w:pPr>
        <w:spacing w:after="0"/>
        <w:ind w:firstLine="567"/>
        <w:jc w:val="both"/>
        <w:rPr>
          <w:rFonts w:ascii="Tahoma" w:hAnsi="Tahoma" w:cs="Tahoma"/>
          <w:sz w:val="18"/>
          <w:szCs w:val="18"/>
        </w:rPr>
      </w:pPr>
      <w:r w:rsidRPr="000C4220">
        <w:rPr>
          <w:rFonts w:ascii="Tahoma" w:hAnsi="Tahoma" w:cs="Tahoma"/>
          <w:sz w:val="18"/>
          <w:szCs w:val="18"/>
        </w:rPr>
        <w:t>Когда рабочий персонал стоит на панели, он может управлять подъемной платформой с помощью ручки управления. После подключения питания нажмите кнопку подъема, если двигатель работает, но подъемную платформу невозможно поднять, или двигатель не работает, возможной причиной является реверс двигателя, или защитное устройство останавливает работу двигателя, в этом случае, произведите инверсию мощности.</w:t>
      </w:r>
    </w:p>
    <w:p w:rsidR="000C4220" w:rsidRPr="000C4220" w:rsidRDefault="000C4220" w:rsidP="000C4220">
      <w:pPr>
        <w:spacing w:after="0"/>
        <w:ind w:firstLine="567"/>
        <w:jc w:val="both"/>
        <w:rPr>
          <w:rFonts w:ascii="Tahoma" w:hAnsi="Tahoma" w:cs="Tahoma"/>
          <w:color w:val="000000"/>
          <w:sz w:val="18"/>
          <w:szCs w:val="18"/>
        </w:rPr>
      </w:pPr>
      <w:r w:rsidRPr="000C4220">
        <w:rPr>
          <w:rFonts w:ascii="Tahoma" w:hAnsi="Tahoma" w:cs="Tahoma"/>
          <w:sz w:val="18"/>
          <w:szCs w:val="18"/>
        </w:rPr>
        <w:t>Если изделие оснащено устройством переменного тока в 220 В, необходимо обеспечить стабилизацию напряжения. Двигатель может быть в хорошем рабочем состоянии только при напряжении более 210 В. Обратите внимание: перегрузка строго запрещена</w:t>
      </w:r>
      <w:r w:rsidRPr="000C4220">
        <w:rPr>
          <w:rFonts w:ascii="Tahoma" w:hAnsi="Tahoma" w:cs="Tahoma"/>
          <w:color w:val="000000"/>
          <w:sz w:val="18"/>
          <w:szCs w:val="18"/>
        </w:rPr>
        <w:t>.</w:t>
      </w:r>
    </w:p>
    <w:p w:rsidR="00AB5B96" w:rsidRPr="00AF6538" w:rsidRDefault="000C4220" w:rsidP="00AF6538">
      <w:pPr>
        <w:ind w:firstLine="567"/>
        <w:jc w:val="both"/>
        <w:rPr>
          <w:rFonts w:ascii="Tahoma" w:hAnsi="Tahoma" w:cs="Tahoma"/>
          <w:sz w:val="18"/>
          <w:szCs w:val="18"/>
        </w:rPr>
      </w:pPr>
      <w:r w:rsidRPr="000C4220">
        <w:rPr>
          <w:rFonts w:ascii="Tahoma" w:hAnsi="Tahoma" w:cs="Tahoma"/>
          <w:color w:val="000000"/>
          <w:sz w:val="18"/>
          <w:szCs w:val="18"/>
        </w:rPr>
        <w:t xml:space="preserve">Если </w:t>
      </w:r>
      <w:r w:rsidRPr="000C4220">
        <w:rPr>
          <w:rFonts w:ascii="Tahoma" w:hAnsi="Tahoma" w:cs="Tahoma"/>
          <w:sz w:val="18"/>
          <w:szCs w:val="18"/>
        </w:rPr>
        <w:t xml:space="preserve">изделие </w:t>
      </w:r>
      <w:r w:rsidRPr="000C4220">
        <w:rPr>
          <w:rFonts w:ascii="Tahoma" w:hAnsi="Tahoma" w:cs="Tahoma"/>
          <w:color w:val="000000"/>
          <w:sz w:val="18"/>
          <w:szCs w:val="18"/>
        </w:rPr>
        <w:t xml:space="preserve">оснащено устройством постоянного тока в 24 В, </w:t>
      </w:r>
      <w:r w:rsidRPr="000C4220">
        <w:rPr>
          <w:rFonts w:ascii="Tahoma" w:hAnsi="Tahoma" w:cs="Tahoma"/>
          <w:sz w:val="18"/>
          <w:szCs w:val="18"/>
        </w:rPr>
        <w:t xml:space="preserve">необходимо </w:t>
      </w:r>
      <w:r w:rsidRPr="000C4220">
        <w:rPr>
          <w:rFonts w:ascii="Tahoma" w:hAnsi="Tahoma" w:cs="Tahoma"/>
          <w:color w:val="000000"/>
          <w:sz w:val="18"/>
          <w:szCs w:val="18"/>
        </w:rPr>
        <w:t>убедиться, что батарея имеет достаточную мощность, соответствующую потребляемому электричеству, напряжение не менее 20 В, когда напряжения недостаточно, своевременно зарядите устройство</w:t>
      </w:r>
      <w:r w:rsidRPr="000C4220">
        <w:rPr>
          <w:rFonts w:ascii="Tahoma" w:hAnsi="Tahoma" w:cs="Tahoma"/>
          <w:sz w:val="18"/>
          <w:szCs w:val="18"/>
        </w:rPr>
        <w:t>.</w:t>
      </w:r>
    </w:p>
    <w:p w:rsidR="00B1284B" w:rsidRDefault="00B1284B" w:rsidP="000C4220">
      <w:pPr>
        <w:spacing w:after="0"/>
        <w:jc w:val="center"/>
        <w:rPr>
          <w:rFonts w:ascii="Tahoma" w:hAnsi="Tahoma" w:cs="Tahoma"/>
          <w:b/>
          <w:sz w:val="18"/>
          <w:szCs w:val="18"/>
        </w:rPr>
      </w:pPr>
    </w:p>
    <w:p w:rsidR="00B1284B" w:rsidRDefault="00B1284B" w:rsidP="000C4220">
      <w:pPr>
        <w:spacing w:after="0"/>
        <w:jc w:val="center"/>
        <w:rPr>
          <w:rFonts w:ascii="Tahoma" w:hAnsi="Tahoma" w:cs="Tahoma"/>
          <w:b/>
          <w:sz w:val="18"/>
          <w:szCs w:val="18"/>
        </w:rPr>
      </w:pPr>
    </w:p>
    <w:p w:rsidR="00B1284B" w:rsidRDefault="00B1284B" w:rsidP="000C4220">
      <w:pPr>
        <w:spacing w:after="0"/>
        <w:jc w:val="center"/>
        <w:rPr>
          <w:rFonts w:ascii="Tahoma" w:hAnsi="Tahoma" w:cs="Tahoma"/>
          <w:b/>
          <w:sz w:val="18"/>
          <w:szCs w:val="18"/>
        </w:rPr>
      </w:pPr>
    </w:p>
    <w:p w:rsidR="00B1284B" w:rsidRDefault="00B1284B" w:rsidP="000C4220">
      <w:pPr>
        <w:spacing w:after="0"/>
        <w:jc w:val="center"/>
        <w:rPr>
          <w:rFonts w:ascii="Tahoma" w:hAnsi="Tahoma" w:cs="Tahoma"/>
          <w:b/>
          <w:sz w:val="18"/>
          <w:szCs w:val="18"/>
        </w:rPr>
      </w:pPr>
    </w:p>
    <w:p w:rsidR="000C4220" w:rsidRPr="000C4220" w:rsidRDefault="000C4220" w:rsidP="000C4220">
      <w:pPr>
        <w:spacing w:after="0"/>
        <w:jc w:val="center"/>
        <w:rPr>
          <w:rFonts w:ascii="Tahoma" w:hAnsi="Tahoma" w:cs="Tahoma"/>
          <w:b/>
          <w:sz w:val="18"/>
          <w:szCs w:val="18"/>
        </w:rPr>
      </w:pPr>
      <w:r w:rsidRPr="000C4220">
        <w:rPr>
          <w:rFonts w:ascii="Tahoma" w:hAnsi="Tahoma" w:cs="Tahoma"/>
          <w:b/>
          <w:sz w:val="18"/>
          <w:szCs w:val="18"/>
        </w:rPr>
        <w:lastRenderedPageBreak/>
        <w:t>Примечания к применению:</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Перед использованием вытащите четыре опоры и убедитесь, что подъемная платформа остается в горизонтальном положении. Обратите особое внимание «</w:t>
      </w:r>
      <w:r w:rsidRPr="000C4220">
        <w:rPr>
          <w:rFonts w:ascii="Tahoma" w:hAnsi="Tahoma" w:cs="Tahoma"/>
          <w:sz w:val="18"/>
          <w:szCs w:val="18"/>
        </w:rPr>
        <w:t>подъем без опоры запрещен».</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Фактическая нагрузка не должна превышать номинальную мощность, нарочно раскачивать подъемную платформу строго запрещено.</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Если над подъемной платформой есть провода, движущиеся объекты или другие препятствия, следует поднимать ее очень тщательно, чтобы обеспечить безопасность.</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 xml:space="preserve">Эксплуатирующий персонал должен понимать функцию подъемной платформы перед использованием, а оператор должен адаптироваться к воздушным работам. Человек с сердечными заболеваниями или </w:t>
      </w:r>
      <w:proofErr w:type="spellStart"/>
      <w:r w:rsidRPr="000C4220">
        <w:rPr>
          <w:rFonts w:ascii="Tahoma" w:hAnsi="Tahoma" w:cs="Tahoma"/>
          <w:color w:val="000000"/>
          <w:sz w:val="18"/>
          <w:szCs w:val="18"/>
        </w:rPr>
        <w:t>акрофобией</w:t>
      </w:r>
      <w:proofErr w:type="spellEnd"/>
      <w:r w:rsidRPr="000C4220">
        <w:rPr>
          <w:rFonts w:ascii="Tahoma" w:hAnsi="Tahoma" w:cs="Tahoma"/>
          <w:color w:val="000000"/>
          <w:sz w:val="18"/>
          <w:szCs w:val="18"/>
        </w:rPr>
        <w:t xml:space="preserve"> не подходит для работы на подъемной платформе.</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Когда сила ветра больше 4, необходимо прекратить использование подъемной платформы, когда сила ветра достигает 3, поднятие подъемной платформы более чем на 9 м запрещено.</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 xml:space="preserve">Рабочая атмосфера составляет -10 </w:t>
      </w:r>
      <w:r w:rsidRPr="000C4220">
        <w:rPr>
          <w:rFonts w:ascii="Cambria Math" w:hAnsi="Cambria Math" w:cs="Cambria Math"/>
          <w:color w:val="000000"/>
          <w:sz w:val="18"/>
          <w:szCs w:val="18"/>
        </w:rPr>
        <w:t>℃</w:t>
      </w:r>
      <w:r w:rsidRPr="000C4220">
        <w:rPr>
          <w:rFonts w:ascii="Tahoma" w:hAnsi="Tahoma" w:cs="Tahoma"/>
          <w:color w:val="000000"/>
          <w:sz w:val="18"/>
          <w:szCs w:val="18"/>
        </w:rPr>
        <w:t xml:space="preserve"> -50 </w:t>
      </w:r>
      <w:r w:rsidRPr="000C4220">
        <w:rPr>
          <w:rFonts w:ascii="Cambria Math" w:hAnsi="Cambria Math" w:cs="Cambria Math"/>
          <w:color w:val="000000"/>
          <w:sz w:val="18"/>
          <w:szCs w:val="18"/>
        </w:rPr>
        <w:t>℃</w:t>
      </w:r>
      <w:r w:rsidRPr="000C4220">
        <w:rPr>
          <w:rFonts w:ascii="Tahoma" w:hAnsi="Tahoma" w:cs="Tahoma"/>
          <w:color w:val="000000"/>
          <w:sz w:val="18"/>
          <w:szCs w:val="18"/>
        </w:rPr>
        <w:t>; В общем, используется гидравлическое масло № 46 или № 68. В холодном районе используется масло № 32 с низкой температурой застывания (в особых случаях вы можете добавить незамерзающую жидкость). По истечению 400 часов или 12 месяцев общего рабочего времени, необходимо заменить гидравлическое масло.</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Смазывайте токарные, подвижные детали, подшипники, штифты и отверстия перед использованием.</w:t>
      </w:r>
    </w:p>
    <w:p w:rsidR="000C4220" w:rsidRPr="000C4220" w:rsidRDefault="000C4220" w:rsidP="000C4220">
      <w:pPr>
        <w:pStyle w:val="a3"/>
        <w:numPr>
          <w:ilvl w:val="0"/>
          <w:numId w:val="11"/>
        </w:numPr>
        <w:spacing w:after="0"/>
        <w:ind w:left="567" w:firstLine="0"/>
        <w:jc w:val="both"/>
        <w:rPr>
          <w:rFonts w:ascii="Tahoma" w:hAnsi="Tahoma" w:cs="Tahoma"/>
          <w:b/>
          <w:sz w:val="18"/>
          <w:szCs w:val="18"/>
        </w:rPr>
      </w:pPr>
      <w:r w:rsidRPr="000C4220">
        <w:rPr>
          <w:rFonts w:ascii="Tahoma" w:hAnsi="Tahoma" w:cs="Tahoma"/>
          <w:color w:val="000000"/>
          <w:sz w:val="18"/>
          <w:szCs w:val="18"/>
        </w:rPr>
        <w:t>Перед использованием проверьте и убедитесь, что твердые детали находятся в рабочем состоянии, надежны для использования и проверьте, закреплены ли соединения гидравлической трубы, а двигатель работает должным образом. Особое внимание уделяется предельному выключателю в орбитальных слотах. При обнаружении ненормальных условий, использование без устранения проблемы запрещено.</w:t>
      </w:r>
    </w:p>
    <w:p w:rsidR="000C4220" w:rsidRPr="000C4220" w:rsidRDefault="000C4220" w:rsidP="000C4220">
      <w:pPr>
        <w:pStyle w:val="a3"/>
        <w:numPr>
          <w:ilvl w:val="0"/>
          <w:numId w:val="11"/>
        </w:numPr>
        <w:spacing w:after="0"/>
        <w:ind w:left="567" w:firstLine="0"/>
        <w:jc w:val="both"/>
        <w:rPr>
          <w:rFonts w:ascii="Tahoma" w:hAnsi="Tahoma" w:cs="Tahoma"/>
          <w:color w:val="000000"/>
          <w:sz w:val="18"/>
          <w:szCs w:val="18"/>
        </w:rPr>
      </w:pPr>
      <w:r w:rsidRPr="000C4220">
        <w:rPr>
          <w:rFonts w:ascii="Tahoma" w:hAnsi="Tahoma" w:cs="Tahoma"/>
          <w:color w:val="000000"/>
          <w:sz w:val="18"/>
          <w:szCs w:val="18"/>
        </w:rPr>
        <w:t>После использования опустите подъемную платформу до самой низкой высоты.</w:t>
      </w:r>
    </w:p>
    <w:p w:rsidR="000C4220" w:rsidRDefault="000C4220" w:rsidP="00684747">
      <w:pPr>
        <w:pStyle w:val="a3"/>
        <w:numPr>
          <w:ilvl w:val="0"/>
          <w:numId w:val="11"/>
        </w:numPr>
        <w:spacing w:before="240" w:after="0"/>
        <w:ind w:left="567" w:firstLine="0"/>
        <w:jc w:val="both"/>
        <w:rPr>
          <w:rFonts w:ascii="Tahoma" w:hAnsi="Tahoma" w:cs="Tahoma"/>
          <w:color w:val="000000"/>
          <w:sz w:val="18"/>
          <w:szCs w:val="18"/>
        </w:rPr>
      </w:pPr>
      <w:r w:rsidRPr="000C4220">
        <w:rPr>
          <w:rFonts w:ascii="Tahoma" w:hAnsi="Tahoma" w:cs="Tahoma"/>
          <w:color w:val="000000"/>
          <w:sz w:val="18"/>
          <w:szCs w:val="18"/>
        </w:rPr>
        <w:t>Перед перемещением, опустите подъемную платформу до самой низкой высоты и переместите выносную опору в самое высокое положение, подключите питание к панели инструментов.</w:t>
      </w:r>
    </w:p>
    <w:p w:rsidR="009532FA" w:rsidRPr="00684747" w:rsidRDefault="009532FA" w:rsidP="00684747">
      <w:pPr>
        <w:spacing w:before="240" w:after="0" w:line="240" w:lineRule="auto"/>
        <w:ind w:left="360"/>
        <w:jc w:val="center"/>
        <w:rPr>
          <w:rFonts w:ascii="Tahoma" w:eastAsia="Times New Roman" w:hAnsi="Tahoma" w:cs="Tahoma"/>
          <w:b/>
          <w:sz w:val="18"/>
          <w:szCs w:val="18"/>
          <w:lang w:eastAsia="ru-RU"/>
        </w:rPr>
      </w:pPr>
      <w:r w:rsidRPr="00684747">
        <w:rPr>
          <w:rFonts w:ascii="Tahoma" w:eastAsia="Times New Roman" w:hAnsi="Tahoma" w:cs="Tahoma"/>
          <w:b/>
          <w:sz w:val="18"/>
          <w:szCs w:val="18"/>
          <w:lang w:eastAsia="ru-RU"/>
        </w:rPr>
        <w:t>Права и обязанности оператора</w:t>
      </w:r>
      <w:r w:rsidR="00684747">
        <w:rPr>
          <w:rFonts w:ascii="Tahoma" w:eastAsia="Times New Roman" w:hAnsi="Tahoma" w:cs="Tahoma"/>
          <w:b/>
          <w:sz w:val="18"/>
          <w:szCs w:val="18"/>
          <w:lang w:eastAsia="ru-RU"/>
        </w:rPr>
        <w:t>:</w:t>
      </w:r>
    </w:p>
    <w:p w:rsidR="009532FA" w:rsidRPr="00684747" w:rsidRDefault="009532FA" w:rsidP="00684747">
      <w:pPr>
        <w:pStyle w:val="a3"/>
        <w:numPr>
          <w:ilvl w:val="0"/>
          <w:numId w:val="15"/>
        </w:numPr>
        <w:spacing w:after="0" w:line="240" w:lineRule="auto"/>
        <w:ind w:left="567" w:firstLine="0"/>
        <w:jc w:val="both"/>
        <w:rPr>
          <w:rFonts w:ascii="Tahoma" w:eastAsia="Times New Roman" w:hAnsi="Tahoma" w:cs="Tahoma"/>
          <w:sz w:val="18"/>
          <w:szCs w:val="18"/>
          <w:lang w:eastAsia="ru-RU"/>
        </w:rPr>
      </w:pPr>
      <w:r w:rsidRPr="00684747">
        <w:rPr>
          <w:rFonts w:ascii="Tahoma" w:eastAsia="Times New Roman" w:hAnsi="Tahoma" w:cs="Tahoma"/>
          <w:sz w:val="18"/>
          <w:szCs w:val="18"/>
          <w:lang w:eastAsia="ru-RU"/>
        </w:rPr>
        <w:t>К работе с вышкой допускаются лишь имеющие разрешение и</w:t>
      </w:r>
      <w:r w:rsidR="00684747" w:rsidRPr="00684747">
        <w:rPr>
          <w:rFonts w:ascii="Tahoma" w:eastAsia="Times New Roman" w:hAnsi="Tahoma" w:cs="Tahoma"/>
          <w:sz w:val="18"/>
          <w:szCs w:val="18"/>
          <w:lang w:eastAsia="ru-RU"/>
        </w:rPr>
        <w:t xml:space="preserve"> </w:t>
      </w:r>
      <w:r w:rsidRPr="00684747">
        <w:rPr>
          <w:rFonts w:ascii="Tahoma" w:eastAsia="Times New Roman" w:hAnsi="Tahoma" w:cs="Tahoma"/>
          <w:sz w:val="18"/>
          <w:szCs w:val="18"/>
          <w:lang w:eastAsia="ru-RU"/>
        </w:rPr>
        <w:t>проинструктированные работники старше 18 лет, продемонстрировавшие</w:t>
      </w:r>
      <w:r w:rsidR="00684747" w:rsidRPr="00684747">
        <w:rPr>
          <w:rFonts w:ascii="Tahoma" w:eastAsia="Times New Roman" w:hAnsi="Tahoma" w:cs="Tahoma"/>
          <w:sz w:val="18"/>
          <w:szCs w:val="18"/>
          <w:lang w:eastAsia="ru-RU"/>
        </w:rPr>
        <w:t xml:space="preserve"> </w:t>
      </w:r>
      <w:r w:rsidRPr="00684747">
        <w:rPr>
          <w:rFonts w:ascii="Tahoma" w:eastAsia="Times New Roman" w:hAnsi="Tahoma" w:cs="Tahoma"/>
          <w:sz w:val="18"/>
          <w:szCs w:val="18"/>
          <w:lang w:eastAsia="ru-RU"/>
        </w:rPr>
        <w:t>владельцу или его представителю свои навыки работы и обращения с</w:t>
      </w:r>
      <w:r w:rsidR="00684747" w:rsidRPr="00684747">
        <w:rPr>
          <w:rFonts w:ascii="Tahoma" w:eastAsia="Times New Roman" w:hAnsi="Tahoma" w:cs="Tahoma"/>
          <w:sz w:val="18"/>
          <w:szCs w:val="18"/>
          <w:lang w:eastAsia="ru-RU"/>
        </w:rPr>
        <w:t xml:space="preserve"> </w:t>
      </w:r>
      <w:r w:rsidRPr="00684747">
        <w:rPr>
          <w:rFonts w:ascii="Tahoma" w:eastAsia="Times New Roman" w:hAnsi="Tahoma" w:cs="Tahoma"/>
          <w:sz w:val="18"/>
          <w:szCs w:val="18"/>
          <w:lang w:eastAsia="ru-RU"/>
        </w:rPr>
        <w:t>вышкой и назначенные последним в качестве оператора.</w:t>
      </w:r>
    </w:p>
    <w:p w:rsidR="009532FA" w:rsidRPr="00684747" w:rsidRDefault="009532FA" w:rsidP="00684747">
      <w:pPr>
        <w:pStyle w:val="a3"/>
        <w:numPr>
          <w:ilvl w:val="0"/>
          <w:numId w:val="15"/>
        </w:numPr>
        <w:spacing w:after="0" w:line="240" w:lineRule="auto"/>
        <w:ind w:left="567" w:firstLine="0"/>
        <w:jc w:val="both"/>
        <w:rPr>
          <w:rFonts w:ascii="Tahoma" w:eastAsia="Times New Roman" w:hAnsi="Tahoma" w:cs="Tahoma"/>
          <w:sz w:val="18"/>
          <w:szCs w:val="18"/>
          <w:lang w:eastAsia="ru-RU"/>
        </w:rPr>
      </w:pPr>
      <w:r w:rsidRPr="00684747">
        <w:rPr>
          <w:rFonts w:ascii="Tahoma" w:eastAsia="Times New Roman" w:hAnsi="Tahoma" w:cs="Tahoma"/>
          <w:sz w:val="18"/>
          <w:szCs w:val="18"/>
          <w:lang w:eastAsia="ru-RU"/>
        </w:rPr>
        <w:t>Оператор отвечает за соблюдение аварийно-профилактических мероприятий</w:t>
      </w:r>
      <w:r w:rsidR="00684747" w:rsidRPr="00684747">
        <w:rPr>
          <w:rFonts w:ascii="Tahoma" w:eastAsia="Times New Roman" w:hAnsi="Tahoma" w:cs="Tahoma"/>
          <w:sz w:val="18"/>
          <w:szCs w:val="18"/>
          <w:lang w:eastAsia="ru-RU"/>
        </w:rPr>
        <w:t xml:space="preserve"> </w:t>
      </w:r>
      <w:r w:rsidRPr="00684747">
        <w:rPr>
          <w:rFonts w:ascii="Tahoma" w:eastAsia="Times New Roman" w:hAnsi="Tahoma" w:cs="Tahoma"/>
          <w:sz w:val="18"/>
          <w:szCs w:val="18"/>
          <w:lang w:eastAsia="ru-RU"/>
        </w:rPr>
        <w:t>и правил безопасности, описанных в данной инструкции по эксплуатации.</w:t>
      </w:r>
    </w:p>
    <w:p w:rsidR="009532FA" w:rsidRPr="00684747" w:rsidRDefault="009532FA" w:rsidP="00684747">
      <w:pPr>
        <w:pStyle w:val="a3"/>
        <w:numPr>
          <w:ilvl w:val="0"/>
          <w:numId w:val="15"/>
        </w:numPr>
        <w:spacing w:after="0" w:line="240" w:lineRule="auto"/>
        <w:ind w:left="567" w:firstLine="0"/>
        <w:jc w:val="both"/>
        <w:rPr>
          <w:rFonts w:ascii="Tahoma" w:eastAsia="Times New Roman" w:hAnsi="Tahoma" w:cs="Tahoma"/>
          <w:sz w:val="18"/>
          <w:szCs w:val="18"/>
          <w:lang w:eastAsia="ru-RU"/>
        </w:rPr>
      </w:pPr>
      <w:r w:rsidRPr="00684747">
        <w:rPr>
          <w:rFonts w:ascii="Tahoma" w:eastAsia="Times New Roman" w:hAnsi="Tahoma" w:cs="Tahoma"/>
          <w:sz w:val="18"/>
          <w:szCs w:val="18"/>
          <w:lang w:eastAsia="ru-RU"/>
        </w:rPr>
        <w:t>Оператор должен быть ознакомлен с руководством по эксплуатации, и оно</w:t>
      </w:r>
      <w:r w:rsidR="00684747" w:rsidRPr="00684747">
        <w:rPr>
          <w:rFonts w:ascii="Tahoma" w:eastAsia="Times New Roman" w:hAnsi="Tahoma" w:cs="Tahoma"/>
          <w:sz w:val="18"/>
          <w:szCs w:val="18"/>
          <w:lang w:eastAsia="ru-RU"/>
        </w:rPr>
        <w:t xml:space="preserve"> </w:t>
      </w:r>
      <w:r w:rsidRPr="00684747">
        <w:rPr>
          <w:rFonts w:ascii="Tahoma" w:eastAsia="Times New Roman" w:hAnsi="Tahoma" w:cs="Tahoma"/>
          <w:sz w:val="18"/>
          <w:szCs w:val="18"/>
          <w:lang w:eastAsia="ru-RU"/>
        </w:rPr>
        <w:t>должно быть доступно для него в любой момент.</w:t>
      </w:r>
    </w:p>
    <w:p w:rsidR="009532FA" w:rsidRPr="00684747" w:rsidRDefault="009532FA" w:rsidP="00684747">
      <w:pPr>
        <w:pStyle w:val="a3"/>
        <w:numPr>
          <w:ilvl w:val="0"/>
          <w:numId w:val="15"/>
        </w:numPr>
        <w:spacing w:after="0" w:line="240" w:lineRule="auto"/>
        <w:ind w:left="567" w:firstLine="0"/>
        <w:jc w:val="both"/>
        <w:rPr>
          <w:rFonts w:ascii="Tahoma" w:eastAsia="Times New Roman" w:hAnsi="Tahoma" w:cs="Tahoma"/>
          <w:sz w:val="18"/>
          <w:szCs w:val="18"/>
          <w:lang w:eastAsia="ru-RU"/>
        </w:rPr>
      </w:pPr>
      <w:r w:rsidRPr="00684747">
        <w:rPr>
          <w:rFonts w:ascii="Tahoma" w:eastAsia="Times New Roman" w:hAnsi="Tahoma" w:cs="Tahoma"/>
          <w:sz w:val="18"/>
          <w:szCs w:val="18"/>
          <w:lang w:eastAsia="ru-RU"/>
        </w:rPr>
        <w:t>Оператор должен немедленно сообщать управляющему о любых поломках</w:t>
      </w:r>
      <w:r w:rsidR="00684747" w:rsidRPr="00684747">
        <w:rPr>
          <w:rFonts w:ascii="Tahoma" w:eastAsia="Times New Roman" w:hAnsi="Tahoma" w:cs="Tahoma"/>
          <w:sz w:val="18"/>
          <w:szCs w:val="18"/>
          <w:lang w:eastAsia="ru-RU"/>
        </w:rPr>
        <w:t xml:space="preserve"> </w:t>
      </w:r>
      <w:r w:rsidRPr="00684747">
        <w:rPr>
          <w:rFonts w:ascii="Tahoma" w:eastAsia="Times New Roman" w:hAnsi="Tahoma" w:cs="Tahoma"/>
          <w:sz w:val="18"/>
          <w:szCs w:val="18"/>
          <w:lang w:eastAsia="ru-RU"/>
        </w:rPr>
        <w:t>вышки и о любых дефектах.</w:t>
      </w:r>
    </w:p>
    <w:p w:rsidR="0077345B" w:rsidRPr="0077345B" w:rsidRDefault="0077345B" w:rsidP="00592BB8">
      <w:pPr>
        <w:spacing w:before="240" w:line="240" w:lineRule="auto"/>
        <w:ind w:right="-15"/>
        <w:jc w:val="center"/>
        <w:rPr>
          <w:rFonts w:ascii="Tahoma" w:hAnsi="Tahoma" w:cs="Tahoma"/>
          <w:b/>
          <w:sz w:val="18"/>
          <w:szCs w:val="18"/>
        </w:rPr>
      </w:pPr>
      <w:r w:rsidRPr="0077345B">
        <w:rPr>
          <w:rFonts w:ascii="Tahoma" w:hAnsi="Tahoma" w:cs="Tahoma"/>
          <w:b/>
          <w:sz w:val="18"/>
          <w:szCs w:val="18"/>
        </w:rPr>
        <w:t xml:space="preserve">2.2 </w:t>
      </w:r>
      <w:r w:rsidR="00592BB8">
        <w:rPr>
          <w:rFonts w:ascii="Tahoma" w:hAnsi="Tahoma" w:cs="Tahoma"/>
          <w:b/>
          <w:sz w:val="18"/>
          <w:szCs w:val="18"/>
        </w:rPr>
        <w:t>Устранение неполадок</w:t>
      </w:r>
    </w:p>
    <w:tbl>
      <w:tblPr>
        <w:tblW w:w="10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819"/>
        <w:gridCol w:w="4043"/>
      </w:tblGrid>
      <w:tr w:rsidR="00592BB8" w:rsidRPr="00592BB8" w:rsidTr="00AB5B96">
        <w:trPr>
          <w:trHeight w:val="197"/>
          <w:jc w:val="center"/>
        </w:trPr>
        <w:tc>
          <w:tcPr>
            <w:tcW w:w="2122" w:type="dxa"/>
            <w:shd w:val="pct15" w:color="auto" w:fill="auto"/>
            <w:vAlign w:val="center"/>
          </w:tcPr>
          <w:p w:rsidR="00592BB8" w:rsidRPr="00592BB8" w:rsidRDefault="00592BB8" w:rsidP="00AB5B96">
            <w:pPr>
              <w:spacing w:after="0" w:line="240" w:lineRule="auto"/>
              <w:jc w:val="center"/>
              <w:rPr>
                <w:rFonts w:ascii="Tahoma" w:hAnsi="Tahoma" w:cs="Tahoma"/>
                <w:b/>
                <w:color w:val="000000"/>
                <w:sz w:val="16"/>
                <w:szCs w:val="16"/>
              </w:rPr>
            </w:pPr>
            <w:r w:rsidRPr="00592BB8">
              <w:rPr>
                <w:rFonts w:ascii="Tahoma" w:hAnsi="Tahoma" w:cs="Tahoma"/>
                <w:b/>
                <w:color w:val="000000"/>
                <w:sz w:val="16"/>
                <w:szCs w:val="16"/>
              </w:rPr>
              <w:t>Неисправность</w:t>
            </w:r>
          </w:p>
        </w:tc>
        <w:tc>
          <w:tcPr>
            <w:tcW w:w="4819" w:type="dxa"/>
            <w:shd w:val="pct15" w:color="auto" w:fill="auto"/>
            <w:vAlign w:val="center"/>
          </w:tcPr>
          <w:p w:rsidR="00592BB8" w:rsidRPr="00592BB8" w:rsidRDefault="00592BB8" w:rsidP="00AB5B96">
            <w:pPr>
              <w:spacing w:after="0" w:line="240" w:lineRule="auto"/>
              <w:jc w:val="center"/>
              <w:rPr>
                <w:rFonts w:ascii="Tahoma" w:hAnsi="Tahoma" w:cs="Tahoma"/>
                <w:b/>
                <w:color w:val="000000"/>
                <w:sz w:val="16"/>
                <w:szCs w:val="16"/>
              </w:rPr>
            </w:pPr>
            <w:r w:rsidRPr="00592BB8">
              <w:rPr>
                <w:rFonts w:ascii="Tahoma" w:hAnsi="Tahoma" w:cs="Tahoma"/>
                <w:b/>
                <w:color w:val="000000"/>
                <w:sz w:val="16"/>
                <w:szCs w:val="16"/>
              </w:rPr>
              <w:t>Анализ причин</w:t>
            </w:r>
          </w:p>
        </w:tc>
        <w:tc>
          <w:tcPr>
            <w:tcW w:w="4043" w:type="dxa"/>
            <w:shd w:val="pct15" w:color="auto" w:fill="auto"/>
            <w:vAlign w:val="center"/>
          </w:tcPr>
          <w:p w:rsidR="00592BB8" w:rsidRPr="00592BB8" w:rsidRDefault="00592BB8" w:rsidP="00AB5B96">
            <w:pPr>
              <w:spacing w:after="0" w:line="240" w:lineRule="auto"/>
              <w:jc w:val="center"/>
              <w:rPr>
                <w:rFonts w:ascii="Tahoma" w:hAnsi="Tahoma" w:cs="Tahoma"/>
                <w:b/>
                <w:color w:val="000000"/>
                <w:sz w:val="16"/>
                <w:szCs w:val="16"/>
              </w:rPr>
            </w:pPr>
            <w:r w:rsidRPr="00592BB8">
              <w:rPr>
                <w:rFonts w:ascii="Tahoma" w:hAnsi="Tahoma" w:cs="Tahoma"/>
                <w:b/>
                <w:color w:val="000000"/>
                <w:sz w:val="16"/>
                <w:szCs w:val="16"/>
              </w:rPr>
              <w:t>Устранение неисправностей</w:t>
            </w:r>
          </w:p>
        </w:tc>
      </w:tr>
      <w:tr w:rsidR="00592BB8" w:rsidRPr="00592BB8" w:rsidTr="00AB5B96">
        <w:trPr>
          <w:jc w:val="center"/>
        </w:trPr>
        <w:tc>
          <w:tcPr>
            <w:tcW w:w="2122" w:type="dxa"/>
            <w:tcBorders>
              <w:bottom w:val="single" w:sz="4" w:space="0" w:color="auto"/>
            </w:tcBorders>
            <w:vAlign w:val="center"/>
          </w:tcPr>
          <w:p w:rsidR="00592BB8" w:rsidRPr="00592BB8" w:rsidRDefault="00592BB8" w:rsidP="00AB5B96">
            <w:pPr>
              <w:spacing w:after="0"/>
              <w:rPr>
                <w:rFonts w:ascii="Tahoma" w:hAnsi="Tahoma" w:cs="Tahoma"/>
                <w:color w:val="000000"/>
                <w:sz w:val="16"/>
                <w:szCs w:val="16"/>
              </w:rPr>
            </w:pPr>
            <w:r w:rsidRPr="00592BB8">
              <w:rPr>
                <w:rFonts w:ascii="Tahoma" w:hAnsi="Tahoma" w:cs="Tahoma"/>
                <w:color w:val="000000"/>
                <w:sz w:val="16"/>
                <w:szCs w:val="16"/>
              </w:rPr>
              <w:t>Отсутствие подсветки индикатора</w:t>
            </w:r>
          </w:p>
        </w:tc>
        <w:tc>
          <w:tcPr>
            <w:tcW w:w="4819" w:type="dxa"/>
            <w:tcBorders>
              <w:bottom w:val="single" w:sz="4" w:space="0" w:color="auto"/>
            </w:tcBorders>
          </w:tcPr>
          <w:p w:rsidR="00592BB8" w:rsidRDefault="00592BB8" w:rsidP="00592BB8">
            <w:pPr>
              <w:spacing w:after="0"/>
              <w:rPr>
                <w:rFonts w:ascii="Tahoma" w:hAnsi="Tahoma" w:cs="Tahoma"/>
                <w:color w:val="000000"/>
                <w:sz w:val="16"/>
                <w:szCs w:val="16"/>
              </w:rPr>
            </w:pPr>
            <w:r>
              <w:rPr>
                <w:rFonts w:ascii="Tahoma" w:hAnsi="Tahoma" w:cs="Tahoma"/>
                <w:color w:val="000000"/>
                <w:sz w:val="16"/>
                <w:szCs w:val="16"/>
              </w:rPr>
              <w:t xml:space="preserve">(1) </w:t>
            </w:r>
            <w:r w:rsidRPr="00592BB8">
              <w:rPr>
                <w:rFonts w:ascii="Tahoma" w:hAnsi="Tahoma" w:cs="Tahoma"/>
                <w:color w:val="000000"/>
                <w:sz w:val="16"/>
                <w:szCs w:val="16"/>
              </w:rPr>
              <w:t>Питание вык</w:t>
            </w:r>
            <w:r>
              <w:rPr>
                <w:rFonts w:ascii="Tahoma" w:hAnsi="Tahoma" w:cs="Tahoma"/>
                <w:color w:val="000000"/>
                <w:sz w:val="16"/>
                <w:szCs w:val="16"/>
              </w:rPr>
              <w:t>лючено;</w:t>
            </w:r>
          </w:p>
          <w:p w:rsidR="00592BB8" w:rsidRPr="00592BB8" w:rsidRDefault="00592BB8" w:rsidP="00592BB8">
            <w:pPr>
              <w:spacing w:after="0"/>
              <w:rPr>
                <w:rFonts w:ascii="Tahoma" w:hAnsi="Tahoma" w:cs="Tahoma"/>
                <w:color w:val="000000"/>
                <w:sz w:val="16"/>
                <w:szCs w:val="16"/>
              </w:rPr>
            </w:pPr>
            <w:r>
              <w:rPr>
                <w:rFonts w:ascii="Tahoma" w:hAnsi="Tahoma" w:cs="Tahoma"/>
                <w:color w:val="000000"/>
                <w:sz w:val="16"/>
                <w:szCs w:val="16"/>
              </w:rPr>
              <w:t>(2)</w:t>
            </w:r>
            <w:r w:rsidRPr="00592BB8">
              <w:rPr>
                <w:rFonts w:ascii="Tahoma" w:hAnsi="Tahoma" w:cs="Tahoma"/>
                <w:color w:val="000000"/>
                <w:sz w:val="16"/>
                <w:szCs w:val="16"/>
              </w:rPr>
              <w:t>Предохранитель отключен.</w:t>
            </w:r>
          </w:p>
        </w:tc>
        <w:tc>
          <w:tcPr>
            <w:tcW w:w="4043" w:type="dxa"/>
            <w:tcBorders>
              <w:bottom w:val="single" w:sz="4" w:space="0" w:color="auto"/>
            </w:tcBorders>
            <w:vAlign w:val="center"/>
          </w:tcPr>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Заменить предохранитель.</w:t>
            </w:r>
          </w:p>
        </w:tc>
      </w:tr>
      <w:tr w:rsidR="00592BB8" w:rsidRPr="00592BB8" w:rsidTr="00AB5B96">
        <w:trPr>
          <w:jc w:val="center"/>
        </w:trPr>
        <w:tc>
          <w:tcPr>
            <w:tcW w:w="2122" w:type="dxa"/>
            <w:shd w:val="pct15" w:color="auto" w:fill="auto"/>
            <w:vAlign w:val="center"/>
          </w:tcPr>
          <w:p w:rsidR="00592BB8" w:rsidRPr="00592BB8" w:rsidRDefault="00592BB8" w:rsidP="00AB5B96">
            <w:pPr>
              <w:spacing w:after="0"/>
              <w:rPr>
                <w:rFonts w:ascii="Tahoma" w:hAnsi="Tahoma" w:cs="Tahoma"/>
                <w:color w:val="000000"/>
                <w:sz w:val="16"/>
                <w:szCs w:val="16"/>
              </w:rPr>
            </w:pPr>
            <w:r w:rsidRPr="00592BB8">
              <w:rPr>
                <w:rFonts w:ascii="Tahoma" w:hAnsi="Tahoma" w:cs="Tahoma"/>
                <w:color w:val="000000"/>
                <w:sz w:val="16"/>
                <w:szCs w:val="16"/>
              </w:rPr>
              <w:t>Подъемная платформа не поднимается</w:t>
            </w:r>
          </w:p>
        </w:tc>
        <w:tc>
          <w:tcPr>
            <w:tcW w:w="4819" w:type="dxa"/>
            <w:shd w:val="pct15" w:color="auto" w:fill="auto"/>
          </w:tcPr>
          <w:p w:rsidR="00592BB8" w:rsidRPr="00592BB8" w:rsidRDefault="00592BB8" w:rsidP="00592BB8">
            <w:pPr>
              <w:widowControl w:val="0"/>
              <w:spacing w:after="0" w:line="240" w:lineRule="auto"/>
              <w:jc w:val="both"/>
              <w:rPr>
                <w:rFonts w:ascii="Tahoma" w:hAnsi="Tahoma" w:cs="Tahoma"/>
                <w:color w:val="000000"/>
                <w:sz w:val="16"/>
                <w:szCs w:val="16"/>
              </w:rPr>
            </w:pPr>
            <w:r>
              <w:rPr>
                <w:rFonts w:ascii="Tahoma" w:hAnsi="Tahoma" w:cs="Tahoma"/>
                <w:color w:val="000000"/>
                <w:sz w:val="16"/>
                <w:szCs w:val="16"/>
              </w:rPr>
              <w:t xml:space="preserve">(1) </w:t>
            </w:r>
            <w:r w:rsidRPr="00592BB8">
              <w:rPr>
                <w:rFonts w:ascii="Tahoma" w:hAnsi="Tahoma" w:cs="Tahoma"/>
                <w:color w:val="000000"/>
                <w:sz w:val="16"/>
                <w:szCs w:val="16"/>
              </w:rPr>
              <w:t>Двигатель работает в обратном направлении или не работает.</w:t>
            </w:r>
          </w:p>
          <w:p w:rsidR="00592BB8" w:rsidRPr="00592BB8" w:rsidRDefault="00592BB8" w:rsidP="00592BB8">
            <w:pPr>
              <w:widowControl w:val="0"/>
              <w:spacing w:after="0" w:line="240" w:lineRule="auto"/>
              <w:jc w:val="both"/>
              <w:rPr>
                <w:rFonts w:ascii="Tahoma" w:hAnsi="Tahoma" w:cs="Tahoma"/>
                <w:color w:val="000000"/>
                <w:sz w:val="16"/>
                <w:szCs w:val="16"/>
              </w:rPr>
            </w:pPr>
            <w:r>
              <w:rPr>
                <w:rFonts w:ascii="Tahoma" w:hAnsi="Tahoma" w:cs="Tahoma"/>
                <w:color w:val="000000"/>
                <w:sz w:val="16"/>
                <w:szCs w:val="16"/>
              </w:rPr>
              <w:t xml:space="preserve">(2) </w:t>
            </w:r>
            <w:r w:rsidRPr="00592BB8">
              <w:rPr>
                <w:rFonts w:ascii="Tahoma" w:hAnsi="Tahoma" w:cs="Tahoma"/>
                <w:color w:val="000000"/>
                <w:sz w:val="16"/>
                <w:szCs w:val="16"/>
              </w:rPr>
              <w:t>Ручной разгрузочный клапан не закрывается.</w:t>
            </w:r>
          </w:p>
          <w:p w:rsidR="00592BB8" w:rsidRPr="00592BB8" w:rsidRDefault="00592BB8" w:rsidP="00592BB8">
            <w:pPr>
              <w:widowControl w:val="0"/>
              <w:spacing w:after="0" w:line="240" w:lineRule="auto"/>
              <w:jc w:val="both"/>
              <w:rPr>
                <w:rFonts w:ascii="Tahoma" w:hAnsi="Tahoma" w:cs="Tahoma"/>
                <w:color w:val="000000"/>
                <w:sz w:val="16"/>
                <w:szCs w:val="16"/>
              </w:rPr>
            </w:pPr>
            <w:r>
              <w:rPr>
                <w:rFonts w:ascii="Tahoma" w:hAnsi="Tahoma" w:cs="Tahoma"/>
                <w:color w:val="000000"/>
                <w:sz w:val="16"/>
                <w:szCs w:val="16"/>
              </w:rPr>
              <w:t>(3)</w:t>
            </w:r>
            <w:r w:rsidRPr="00592BB8">
              <w:rPr>
                <w:rFonts w:ascii="Tahoma" w:hAnsi="Tahoma" w:cs="Tahoma"/>
                <w:color w:val="000000"/>
                <w:sz w:val="16"/>
                <w:szCs w:val="16"/>
              </w:rPr>
              <w:t>Гидравлическое масло замерзло.</w:t>
            </w:r>
          </w:p>
        </w:tc>
        <w:tc>
          <w:tcPr>
            <w:tcW w:w="4043" w:type="dxa"/>
            <w:shd w:val="pct15" w:color="auto" w:fill="auto"/>
          </w:tcPr>
          <w:p w:rsid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(1) Заменить фазовый провод.</w:t>
            </w:r>
          </w:p>
          <w:p w:rsidR="00592BB8" w:rsidRPr="00592BB8" w:rsidRDefault="00592BB8" w:rsidP="00592BB8">
            <w:pPr>
              <w:spacing w:after="0"/>
              <w:rPr>
                <w:rFonts w:ascii="Tahoma" w:hAnsi="Tahoma" w:cs="Tahoma"/>
                <w:color w:val="000000"/>
                <w:sz w:val="16"/>
                <w:szCs w:val="16"/>
              </w:rPr>
            </w:pP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(2) Закрыть разгрузочный клапан.</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(3) Заменить масло на незамерзающее.</w:t>
            </w:r>
          </w:p>
        </w:tc>
      </w:tr>
      <w:tr w:rsidR="00592BB8" w:rsidRPr="00592BB8" w:rsidTr="00AB5B96">
        <w:trPr>
          <w:trHeight w:val="804"/>
          <w:jc w:val="center"/>
        </w:trPr>
        <w:tc>
          <w:tcPr>
            <w:tcW w:w="2122" w:type="dxa"/>
            <w:tcBorders>
              <w:bottom w:val="single" w:sz="4" w:space="0" w:color="auto"/>
            </w:tcBorders>
            <w:vAlign w:val="center"/>
          </w:tcPr>
          <w:p w:rsidR="00592BB8" w:rsidRPr="00592BB8" w:rsidRDefault="00592BB8" w:rsidP="00AB5B96">
            <w:pPr>
              <w:spacing w:after="0"/>
              <w:rPr>
                <w:rFonts w:ascii="Tahoma" w:hAnsi="Tahoma" w:cs="Tahoma"/>
                <w:color w:val="000000"/>
                <w:sz w:val="16"/>
                <w:szCs w:val="16"/>
              </w:rPr>
            </w:pPr>
            <w:r w:rsidRPr="00592BB8">
              <w:rPr>
                <w:rFonts w:ascii="Tahoma" w:hAnsi="Tahoma" w:cs="Tahoma"/>
                <w:color w:val="000000"/>
                <w:sz w:val="16"/>
                <w:szCs w:val="16"/>
              </w:rPr>
              <w:t>Когда подъемная платформа поднимается с оползанием или гидравлическая система дрожит</w:t>
            </w:r>
          </w:p>
        </w:tc>
        <w:tc>
          <w:tcPr>
            <w:tcW w:w="4819" w:type="dxa"/>
            <w:tcBorders>
              <w:bottom w:val="single" w:sz="4" w:space="0" w:color="auto"/>
            </w:tcBorders>
            <w:vAlign w:val="center"/>
          </w:tcPr>
          <w:p w:rsidR="00592BB8" w:rsidRDefault="00AB5B96" w:rsidP="00AB5B96">
            <w:pPr>
              <w:widowControl w:val="0"/>
              <w:spacing w:after="0" w:line="240" w:lineRule="auto"/>
              <w:jc w:val="both"/>
              <w:rPr>
                <w:rFonts w:ascii="Tahoma" w:hAnsi="Tahoma" w:cs="Tahoma"/>
                <w:color w:val="000000"/>
                <w:sz w:val="16"/>
                <w:szCs w:val="16"/>
              </w:rPr>
            </w:pPr>
            <w:r>
              <w:rPr>
                <w:rFonts w:ascii="Tahoma" w:hAnsi="Tahoma" w:cs="Tahoma"/>
                <w:color w:val="000000"/>
                <w:sz w:val="16"/>
                <w:szCs w:val="16"/>
              </w:rPr>
              <w:t xml:space="preserve">(1) </w:t>
            </w:r>
            <w:r w:rsidR="00592BB8" w:rsidRPr="00592BB8">
              <w:rPr>
                <w:rFonts w:ascii="Tahoma" w:hAnsi="Tahoma" w:cs="Tahoma"/>
                <w:color w:val="000000"/>
                <w:sz w:val="16"/>
                <w:szCs w:val="16"/>
              </w:rPr>
              <w:t>Недостаточно гидравлического масла или воздуха.</w:t>
            </w:r>
          </w:p>
          <w:p w:rsidR="00AB5B96" w:rsidRPr="00592BB8" w:rsidRDefault="00AB5B96" w:rsidP="00AB5B96">
            <w:pPr>
              <w:widowControl w:val="0"/>
              <w:spacing w:after="0" w:line="240" w:lineRule="auto"/>
              <w:ind w:left="360"/>
              <w:jc w:val="both"/>
              <w:rPr>
                <w:rFonts w:ascii="Tahoma" w:hAnsi="Tahoma" w:cs="Tahoma"/>
                <w:color w:val="000000"/>
                <w:sz w:val="16"/>
                <w:szCs w:val="16"/>
              </w:rPr>
            </w:pPr>
          </w:p>
          <w:p w:rsidR="00592BB8" w:rsidRPr="00592BB8" w:rsidRDefault="00AB5B96" w:rsidP="00AB5B96">
            <w:pPr>
              <w:widowControl w:val="0"/>
              <w:spacing w:after="0" w:line="240" w:lineRule="auto"/>
              <w:jc w:val="both"/>
              <w:rPr>
                <w:rFonts w:ascii="Tahoma" w:hAnsi="Tahoma" w:cs="Tahoma"/>
                <w:color w:val="000000"/>
                <w:sz w:val="16"/>
                <w:szCs w:val="16"/>
              </w:rPr>
            </w:pPr>
            <w:r>
              <w:rPr>
                <w:rFonts w:ascii="Tahoma" w:hAnsi="Tahoma" w:cs="Tahoma"/>
                <w:color w:val="000000"/>
                <w:sz w:val="16"/>
                <w:szCs w:val="16"/>
              </w:rPr>
              <w:t xml:space="preserve">(2) </w:t>
            </w:r>
            <w:r w:rsidR="00592BB8" w:rsidRPr="00592BB8">
              <w:rPr>
                <w:rFonts w:ascii="Tahoma" w:hAnsi="Tahoma" w:cs="Tahoma"/>
                <w:color w:val="000000"/>
                <w:sz w:val="16"/>
                <w:szCs w:val="16"/>
              </w:rPr>
              <w:t>Труба для всасывания масла имеет утечку воздуха.</w:t>
            </w:r>
          </w:p>
        </w:tc>
        <w:tc>
          <w:tcPr>
            <w:tcW w:w="4043" w:type="dxa"/>
            <w:tcBorders>
              <w:bottom w:val="single" w:sz="4" w:space="0" w:color="auto"/>
            </w:tcBorders>
            <w:vAlign w:val="center"/>
          </w:tcPr>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(1) Добавить достаточное количество гидравлического масла.</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(2) Отремонтировать трубу всасывания масла.</w:t>
            </w:r>
          </w:p>
        </w:tc>
      </w:tr>
      <w:tr w:rsidR="00592BB8" w:rsidRPr="00592BB8" w:rsidTr="00AB5B96">
        <w:trPr>
          <w:jc w:val="center"/>
        </w:trPr>
        <w:tc>
          <w:tcPr>
            <w:tcW w:w="2122" w:type="dxa"/>
            <w:shd w:val="pct15" w:color="auto" w:fill="auto"/>
            <w:vAlign w:val="center"/>
          </w:tcPr>
          <w:p w:rsidR="00592BB8" w:rsidRPr="00592BB8" w:rsidRDefault="00592BB8" w:rsidP="00AB5B96">
            <w:pPr>
              <w:spacing w:after="0"/>
              <w:rPr>
                <w:rFonts w:ascii="Tahoma" w:hAnsi="Tahoma" w:cs="Tahoma"/>
                <w:color w:val="000000"/>
                <w:sz w:val="16"/>
                <w:szCs w:val="16"/>
              </w:rPr>
            </w:pPr>
            <w:r w:rsidRPr="00592BB8">
              <w:rPr>
                <w:rFonts w:ascii="Tahoma" w:hAnsi="Tahoma" w:cs="Tahoma"/>
                <w:color w:val="000000"/>
                <w:sz w:val="16"/>
                <w:szCs w:val="16"/>
              </w:rPr>
              <w:t>Труба и соединение</w:t>
            </w:r>
          </w:p>
          <w:p w:rsidR="00592BB8" w:rsidRPr="00592BB8" w:rsidRDefault="00592BB8" w:rsidP="00AB5B96">
            <w:pPr>
              <w:spacing w:after="0"/>
              <w:rPr>
                <w:rFonts w:ascii="Tahoma" w:hAnsi="Tahoma" w:cs="Tahoma"/>
                <w:color w:val="000000"/>
                <w:sz w:val="16"/>
                <w:szCs w:val="16"/>
              </w:rPr>
            </w:pPr>
            <w:r w:rsidRPr="00592BB8">
              <w:rPr>
                <w:rFonts w:ascii="Tahoma" w:hAnsi="Tahoma" w:cs="Tahoma"/>
                <w:color w:val="000000"/>
                <w:sz w:val="16"/>
                <w:szCs w:val="16"/>
              </w:rPr>
              <w:t>Утечка масла</w:t>
            </w:r>
          </w:p>
        </w:tc>
        <w:tc>
          <w:tcPr>
            <w:tcW w:w="4819" w:type="dxa"/>
            <w:shd w:val="pct15" w:color="auto" w:fill="auto"/>
          </w:tcPr>
          <w:p w:rsidR="00592BB8" w:rsidRPr="00592BB8" w:rsidRDefault="00AB5B96" w:rsidP="00AB5B96">
            <w:pPr>
              <w:widowControl w:val="0"/>
              <w:spacing w:after="0" w:line="240" w:lineRule="auto"/>
              <w:jc w:val="both"/>
              <w:rPr>
                <w:rFonts w:ascii="Tahoma" w:hAnsi="Tahoma" w:cs="Tahoma"/>
                <w:color w:val="000000"/>
                <w:sz w:val="16"/>
                <w:szCs w:val="16"/>
              </w:rPr>
            </w:pPr>
            <w:r>
              <w:rPr>
                <w:rFonts w:ascii="Tahoma" w:hAnsi="Tahoma" w:cs="Tahoma"/>
                <w:color w:val="000000"/>
                <w:sz w:val="16"/>
                <w:szCs w:val="16"/>
              </w:rPr>
              <w:t xml:space="preserve">(1) </w:t>
            </w:r>
            <w:r w:rsidR="00592BB8" w:rsidRPr="00592BB8">
              <w:rPr>
                <w:rFonts w:ascii="Tahoma" w:hAnsi="Tahoma" w:cs="Tahoma"/>
                <w:color w:val="000000"/>
                <w:sz w:val="16"/>
                <w:szCs w:val="16"/>
              </w:rPr>
              <w:t>Гайка соединения ослаблена.</w:t>
            </w:r>
          </w:p>
          <w:p w:rsidR="00592BB8" w:rsidRPr="00592BB8" w:rsidRDefault="00592BB8" w:rsidP="00592BB8">
            <w:pPr>
              <w:widowControl w:val="0"/>
              <w:spacing w:after="0" w:line="240" w:lineRule="auto"/>
              <w:rPr>
                <w:rFonts w:ascii="Tahoma" w:hAnsi="Tahoma" w:cs="Tahoma"/>
                <w:color w:val="000000"/>
                <w:sz w:val="16"/>
                <w:szCs w:val="16"/>
              </w:rPr>
            </w:pPr>
            <w:r>
              <w:rPr>
                <w:rFonts w:ascii="Tahoma" w:hAnsi="Tahoma" w:cs="Tahoma"/>
                <w:color w:val="000000"/>
                <w:sz w:val="16"/>
                <w:szCs w:val="16"/>
              </w:rPr>
              <w:t xml:space="preserve">(2) </w:t>
            </w:r>
            <w:r w:rsidRPr="00592BB8">
              <w:rPr>
                <w:rFonts w:ascii="Tahoma" w:hAnsi="Tahoma" w:cs="Tahoma"/>
                <w:color w:val="000000"/>
                <w:sz w:val="16"/>
                <w:szCs w:val="16"/>
              </w:rPr>
              <w:t>Изношено уплотнительное кольцо соединения.</w:t>
            </w:r>
          </w:p>
          <w:p w:rsidR="00592BB8" w:rsidRPr="00592BB8" w:rsidRDefault="00AB5B96" w:rsidP="00AB5B96">
            <w:pPr>
              <w:widowControl w:val="0"/>
              <w:spacing w:after="0" w:line="240" w:lineRule="auto"/>
              <w:jc w:val="both"/>
              <w:rPr>
                <w:rFonts w:ascii="Tahoma" w:hAnsi="Tahoma" w:cs="Tahoma"/>
                <w:color w:val="000000"/>
                <w:sz w:val="16"/>
                <w:szCs w:val="16"/>
              </w:rPr>
            </w:pPr>
            <w:r>
              <w:rPr>
                <w:rFonts w:ascii="Tahoma" w:hAnsi="Tahoma" w:cs="Tahoma"/>
                <w:color w:val="000000"/>
                <w:sz w:val="16"/>
                <w:szCs w:val="16"/>
              </w:rPr>
              <w:t xml:space="preserve">(3) </w:t>
            </w:r>
            <w:r w:rsidR="00592BB8" w:rsidRPr="00592BB8">
              <w:rPr>
                <w:rFonts w:ascii="Tahoma" w:hAnsi="Tahoma" w:cs="Tahoma"/>
                <w:color w:val="000000"/>
                <w:sz w:val="16"/>
                <w:szCs w:val="16"/>
              </w:rPr>
              <w:t>Труба устарела и изношена.</w:t>
            </w:r>
          </w:p>
        </w:tc>
        <w:tc>
          <w:tcPr>
            <w:tcW w:w="4043" w:type="dxa"/>
            <w:shd w:val="pct15" w:color="auto" w:fill="auto"/>
          </w:tcPr>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(1) Навинтить гайку.</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(2)</w:t>
            </w:r>
            <w:r>
              <w:rPr>
                <w:rFonts w:ascii="Tahoma" w:hAnsi="Tahoma" w:cs="Tahoma"/>
                <w:color w:val="000000"/>
                <w:sz w:val="16"/>
                <w:szCs w:val="16"/>
              </w:rPr>
              <w:t xml:space="preserve"> Заменить</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(3) Заменить.</w:t>
            </w:r>
          </w:p>
        </w:tc>
      </w:tr>
      <w:tr w:rsidR="00592BB8" w:rsidRPr="00592BB8" w:rsidTr="00AB5B96">
        <w:trPr>
          <w:jc w:val="center"/>
        </w:trPr>
        <w:tc>
          <w:tcPr>
            <w:tcW w:w="2122" w:type="dxa"/>
            <w:tcBorders>
              <w:bottom w:val="single" w:sz="4" w:space="0" w:color="auto"/>
            </w:tcBorders>
            <w:vAlign w:val="center"/>
          </w:tcPr>
          <w:p w:rsidR="00592BB8" w:rsidRPr="00592BB8" w:rsidRDefault="00592BB8" w:rsidP="00AB5B96">
            <w:pPr>
              <w:spacing w:after="0"/>
              <w:rPr>
                <w:rFonts w:ascii="Tahoma" w:hAnsi="Tahoma" w:cs="Tahoma"/>
                <w:b/>
                <w:color w:val="000000"/>
                <w:sz w:val="16"/>
                <w:szCs w:val="16"/>
              </w:rPr>
            </w:pPr>
            <w:r w:rsidRPr="00592BB8">
              <w:rPr>
                <w:rFonts w:ascii="Tahoma" w:hAnsi="Tahoma" w:cs="Tahoma"/>
                <w:color w:val="000000"/>
                <w:sz w:val="16"/>
                <w:szCs w:val="16"/>
              </w:rPr>
              <w:t>Подъемная платформа опускается автоматически</w:t>
            </w:r>
          </w:p>
        </w:tc>
        <w:tc>
          <w:tcPr>
            <w:tcW w:w="4819" w:type="dxa"/>
            <w:tcBorders>
              <w:bottom w:val="single" w:sz="4" w:space="0" w:color="auto"/>
            </w:tcBorders>
          </w:tcPr>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(1) Ручной клапан определенно выключен.</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(3) Гидравлическая система теряет масло.</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 xml:space="preserve">(4) </w:t>
            </w:r>
            <w:proofErr w:type="gramStart"/>
            <w:r w:rsidRPr="00592BB8">
              <w:rPr>
                <w:rFonts w:ascii="Tahoma" w:hAnsi="Tahoma" w:cs="Tahoma"/>
                <w:color w:val="000000"/>
                <w:sz w:val="16"/>
                <w:szCs w:val="16"/>
              </w:rPr>
              <w:t>В</w:t>
            </w:r>
            <w:proofErr w:type="gramEnd"/>
            <w:r w:rsidRPr="00592BB8">
              <w:rPr>
                <w:rFonts w:ascii="Tahoma" w:hAnsi="Tahoma" w:cs="Tahoma"/>
                <w:color w:val="000000"/>
                <w:sz w:val="16"/>
                <w:szCs w:val="16"/>
              </w:rPr>
              <w:t xml:space="preserve"> поддерживающем клапане есть некоторые посторонние вещества.</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(5) Картридж клапана изношен.</w:t>
            </w:r>
          </w:p>
        </w:tc>
        <w:tc>
          <w:tcPr>
            <w:tcW w:w="4043" w:type="dxa"/>
            <w:tcBorders>
              <w:bottom w:val="single" w:sz="4" w:space="0" w:color="auto"/>
            </w:tcBorders>
          </w:tcPr>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(1) Закрутить или отремонтировать</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(2) Узнать местонахождение протечки и устранить.</w:t>
            </w:r>
          </w:p>
          <w:p w:rsid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(4) Очистить.</w:t>
            </w:r>
          </w:p>
          <w:p w:rsidR="00592BB8" w:rsidRPr="00592BB8" w:rsidRDefault="00592BB8" w:rsidP="00592BB8">
            <w:pPr>
              <w:spacing w:after="0"/>
              <w:rPr>
                <w:rFonts w:ascii="Tahoma" w:hAnsi="Tahoma" w:cs="Tahoma"/>
                <w:color w:val="000000"/>
                <w:sz w:val="16"/>
                <w:szCs w:val="16"/>
              </w:rPr>
            </w:pP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(5) Заменить поддерживающий клапан.</w:t>
            </w:r>
          </w:p>
        </w:tc>
      </w:tr>
      <w:tr w:rsidR="00592BB8" w:rsidRPr="00592BB8" w:rsidTr="00AB5B96">
        <w:trPr>
          <w:jc w:val="center"/>
        </w:trPr>
        <w:tc>
          <w:tcPr>
            <w:tcW w:w="2122" w:type="dxa"/>
            <w:shd w:val="pct15" w:color="auto" w:fill="auto"/>
            <w:vAlign w:val="center"/>
          </w:tcPr>
          <w:p w:rsidR="00592BB8" w:rsidRPr="00592BB8" w:rsidRDefault="00592BB8" w:rsidP="00AB5B96">
            <w:pPr>
              <w:spacing w:after="0"/>
              <w:rPr>
                <w:rFonts w:ascii="Tahoma" w:hAnsi="Tahoma" w:cs="Tahoma"/>
                <w:color w:val="000000"/>
                <w:sz w:val="16"/>
                <w:szCs w:val="16"/>
              </w:rPr>
            </w:pPr>
            <w:r w:rsidRPr="00592BB8">
              <w:rPr>
                <w:rFonts w:ascii="Tahoma" w:hAnsi="Tahoma" w:cs="Tahoma"/>
                <w:color w:val="000000"/>
                <w:sz w:val="16"/>
                <w:szCs w:val="16"/>
              </w:rPr>
              <w:t>Подъемная платформа не опускается</w:t>
            </w:r>
          </w:p>
        </w:tc>
        <w:tc>
          <w:tcPr>
            <w:tcW w:w="4819" w:type="dxa"/>
            <w:shd w:val="pct15" w:color="auto" w:fill="auto"/>
          </w:tcPr>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(1) Катушка электромагнитного клапана опускания сгорела.</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(2) Вилки застряли или в ролик попали некоторые посторонние предметы.</w:t>
            </w:r>
          </w:p>
          <w:p w:rsidR="00592BB8" w:rsidRPr="00592BB8" w:rsidRDefault="00592BB8" w:rsidP="00592BB8">
            <w:pPr>
              <w:spacing w:after="0"/>
              <w:rPr>
                <w:rFonts w:ascii="Tahoma" w:hAnsi="Tahoma" w:cs="Tahoma"/>
                <w:b/>
                <w:color w:val="000000"/>
                <w:sz w:val="16"/>
                <w:szCs w:val="16"/>
              </w:rPr>
            </w:pPr>
            <w:r w:rsidRPr="00592BB8">
              <w:rPr>
                <w:rFonts w:ascii="Tahoma" w:hAnsi="Tahoma" w:cs="Tahoma"/>
                <w:color w:val="000000"/>
                <w:sz w:val="16"/>
                <w:szCs w:val="16"/>
              </w:rPr>
              <w:t>(3) Гидравлическое масло замерзло.</w:t>
            </w:r>
          </w:p>
        </w:tc>
        <w:tc>
          <w:tcPr>
            <w:tcW w:w="4043" w:type="dxa"/>
            <w:shd w:val="pct15" w:color="auto" w:fill="auto"/>
          </w:tcPr>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(1) Заменить катушку.</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(2) Устранить замятые детали и избавиться от посторонних предметов.</w:t>
            </w:r>
          </w:p>
          <w:p w:rsidR="00592BB8" w:rsidRPr="00592BB8" w:rsidRDefault="00592BB8" w:rsidP="00592BB8">
            <w:pPr>
              <w:spacing w:after="0"/>
              <w:rPr>
                <w:rFonts w:ascii="Tahoma" w:hAnsi="Tahoma" w:cs="Tahoma"/>
                <w:color w:val="000000"/>
                <w:sz w:val="16"/>
                <w:szCs w:val="16"/>
              </w:rPr>
            </w:pPr>
            <w:r w:rsidRPr="00592BB8">
              <w:rPr>
                <w:rFonts w:ascii="Tahoma" w:hAnsi="Tahoma" w:cs="Tahoma"/>
                <w:color w:val="000000"/>
                <w:sz w:val="16"/>
                <w:szCs w:val="16"/>
              </w:rPr>
              <w:t>(3) Заменить на гидравлическое масло с низкой температурой застывания № 32 или добавить немного антифриза.</w:t>
            </w:r>
          </w:p>
        </w:tc>
      </w:tr>
    </w:tbl>
    <w:p w:rsidR="005D4131" w:rsidRPr="005D4131" w:rsidRDefault="00350574" w:rsidP="00D56B90">
      <w:pPr>
        <w:spacing w:before="240"/>
        <w:jc w:val="center"/>
        <w:rPr>
          <w:rFonts w:ascii="Tahoma" w:hAnsi="Tahoma" w:cs="Tahoma"/>
          <w:b/>
          <w:sz w:val="18"/>
          <w:szCs w:val="18"/>
        </w:rPr>
      </w:pPr>
      <w:r>
        <w:rPr>
          <w:rFonts w:ascii="Tahoma" w:hAnsi="Tahoma" w:cs="Tahoma"/>
          <w:b/>
          <w:sz w:val="18"/>
          <w:szCs w:val="18"/>
        </w:rPr>
        <w:t>2.3</w:t>
      </w:r>
      <w:r w:rsidR="005D4131" w:rsidRPr="005D4131">
        <w:rPr>
          <w:rFonts w:ascii="Tahoma" w:hAnsi="Tahoma" w:cs="Tahoma"/>
          <w:b/>
          <w:sz w:val="18"/>
          <w:szCs w:val="18"/>
        </w:rPr>
        <w:t xml:space="preserve"> Меры предосторожности</w:t>
      </w:r>
    </w:p>
    <w:p w:rsidR="00684747" w:rsidRPr="006318C1" w:rsidRDefault="00C379CE" w:rsidP="006318C1">
      <w:pPr>
        <w:pStyle w:val="a3"/>
        <w:numPr>
          <w:ilvl w:val="0"/>
          <w:numId w:val="16"/>
        </w:numPr>
        <w:spacing w:after="0" w:line="240" w:lineRule="auto"/>
        <w:ind w:left="1134" w:firstLine="0"/>
        <w:jc w:val="both"/>
        <w:rPr>
          <w:rFonts w:ascii="Tahoma" w:eastAsia="Times New Roman" w:hAnsi="Tahoma" w:cs="Tahoma"/>
          <w:sz w:val="18"/>
          <w:szCs w:val="18"/>
          <w:lang w:eastAsia="ru-RU"/>
        </w:rPr>
      </w:pPr>
      <w:r w:rsidRPr="006318C1">
        <w:rPr>
          <w:rFonts w:ascii="Tahoma" w:hAnsi="Tahoma" w:cs="Tahoma"/>
          <w:noProof/>
          <w:sz w:val="18"/>
          <w:szCs w:val="18"/>
          <w:lang w:eastAsia="ru-RU"/>
        </w:rPr>
        <w:drawing>
          <wp:anchor distT="0" distB="0" distL="114300" distR="114300" simplePos="0" relativeHeight="251673600" behindDoc="0" locked="0" layoutInCell="1" allowOverlap="1" wp14:anchorId="1A73341E" wp14:editId="50A31ED7">
            <wp:simplePos x="0" y="0"/>
            <wp:positionH relativeFrom="margin">
              <wp:posOffset>0</wp:posOffset>
            </wp:positionH>
            <wp:positionV relativeFrom="paragraph">
              <wp:posOffset>170180</wp:posOffset>
            </wp:positionV>
            <wp:extent cx="584200" cy="519430"/>
            <wp:effectExtent l="0" t="0" r="6350" b="0"/>
            <wp:wrapNone/>
            <wp:docPr id="14" name="Рисунок 14"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747" w:rsidRPr="006318C1">
        <w:rPr>
          <w:rFonts w:ascii="Tahoma" w:eastAsia="Times New Roman" w:hAnsi="Tahoma" w:cs="Tahoma"/>
          <w:sz w:val="18"/>
          <w:szCs w:val="18"/>
          <w:lang w:eastAsia="ru-RU"/>
        </w:rPr>
        <w:t>Запрещается эксплуатировать вышку при отсутствии начальных навыков работы с данным оборудованием. Самостоятельно управлять вышкой разрешается лицам старше 18 лет, которые прошли подготовительные курсы, и их квалификация была проверена работодателем.</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Вышка разработана для эксплуатации на ровных и прочных поверхностях. Если поверхность неровная - требуется настройка опорных винтов для придания устойчивости раме. Запрещается перегрузка оборудования и эксплуатация в неподходящих условиях.</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lastRenderedPageBreak/>
        <w:t>Запрещается оставлять вышку на склоне. При движении вверх или вниз по склону необходимо убедиться в отсутствии людей или препятствий впереди по направлению движения.</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Перед поднятием платформы проверьте работоспособность всех упоров.</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Запрещается передвигать вышку во время операций поднятия или опускания.</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Необходимо обеспечить отсутствие контакта вышки с электрическими проводами.</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Держитесь в стороне от проводов под напряжением.</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Запрещается забираться и слезать с рабочей платформы при операции поднятия или опускания.</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Во время операций поднятия или опускания платформа не должна сталкиваться с препятствиями или движущимися объектами.</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Запрещается превышать указанную грузоподъемность.</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Категорически запрещаются любые небезопасные виды работ на платформе.</w:t>
      </w:r>
    </w:p>
    <w:p w:rsidR="00684747" w:rsidRPr="006318C1" w:rsidRDefault="00AF6538"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hAnsi="Tahoma" w:cs="Tahoma"/>
          <w:noProof/>
          <w:sz w:val="18"/>
          <w:szCs w:val="18"/>
          <w:lang w:eastAsia="ru-RU"/>
        </w:rPr>
        <w:drawing>
          <wp:anchor distT="0" distB="0" distL="114300" distR="114300" simplePos="0" relativeHeight="251683840" behindDoc="0" locked="0" layoutInCell="1" allowOverlap="1" wp14:anchorId="6FE09393" wp14:editId="158A71AE">
            <wp:simplePos x="0" y="0"/>
            <wp:positionH relativeFrom="margin">
              <wp:align>left</wp:align>
            </wp:positionH>
            <wp:positionV relativeFrom="paragraph">
              <wp:posOffset>55880</wp:posOffset>
            </wp:positionV>
            <wp:extent cx="584200" cy="519430"/>
            <wp:effectExtent l="0" t="0" r="6350" b="0"/>
            <wp:wrapNone/>
            <wp:docPr id="1" name="Рисунок 1"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747" w:rsidRPr="006318C1">
        <w:rPr>
          <w:rFonts w:ascii="Tahoma" w:eastAsia="Times New Roman" w:hAnsi="Tahoma" w:cs="Tahoma"/>
          <w:sz w:val="18"/>
          <w:szCs w:val="18"/>
          <w:lang w:eastAsia="ru-RU"/>
        </w:rPr>
        <w:t>Запрещается использовать нижний пульт управления, при присутствии на платформе людей (кроме случаев выхода из строя основного пульта и при</w:t>
      </w:r>
      <w:r w:rsidR="006318C1" w:rsidRPr="006318C1">
        <w:rPr>
          <w:rFonts w:ascii="Tahoma" w:eastAsia="Times New Roman" w:hAnsi="Tahoma" w:cs="Tahoma"/>
          <w:sz w:val="18"/>
          <w:szCs w:val="18"/>
          <w:lang w:eastAsia="ru-RU"/>
        </w:rPr>
        <w:t xml:space="preserve"> </w:t>
      </w:r>
      <w:r w:rsidR="00684747" w:rsidRPr="006318C1">
        <w:rPr>
          <w:rFonts w:ascii="Tahoma" w:eastAsia="Times New Roman" w:hAnsi="Tahoma" w:cs="Tahoma"/>
          <w:sz w:val="18"/>
          <w:szCs w:val="18"/>
          <w:lang w:eastAsia="ru-RU"/>
        </w:rPr>
        <w:t>получении указаний от исполнителей высотных работ).</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Запрещается стоять и размещать материалы под поднятой платформой.</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Запрещается видоизменять, модернизировать и удалять защитные механизмы.</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Запрещается несанкционированная установка механизмов, увеличивающих</w:t>
      </w:r>
      <w:r w:rsidR="006318C1" w:rsidRPr="006318C1">
        <w:rPr>
          <w:rFonts w:ascii="Tahoma" w:eastAsia="Times New Roman" w:hAnsi="Tahoma" w:cs="Tahoma"/>
          <w:sz w:val="18"/>
          <w:szCs w:val="18"/>
          <w:lang w:eastAsia="ru-RU"/>
        </w:rPr>
        <w:t xml:space="preserve"> </w:t>
      </w:r>
      <w:r w:rsidRPr="006318C1">
        <w:rPr>
          <w:rFonts w:ascii="Tahoma" w:eastAsia="Times New Roman" w:hAnsi="Tahoma" w:cs="Tahoma"/>
          <w:sz w:val="18"/>
          <w:szCs w:val="18"/>
          <w:lang w:eastAsia="ru-RU"/>
        </w:rPr>
        <w:t>рабочую высоту.</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Категорически запрещается добавление любых элементов, увеличивающих</w:t>
      </w:r>
      <w:r w:rsidR="006318C1" w:rsidRPr="006318C1">
        <w:rPr>
          <w:rFonts w:ascii="Tahoma" w:eastAsia="Times New Roman" w:hAnsi="Tahoma" w:cs="Tahoma"/>
          <w:sz w:val="18"/>
          <w:szCs w:val="18"/>
          <w:lang w:eastAsia="ru-RU"/>
        </w:rPr>
        <w:t xml:space="preserve"> </w:t>
      </w:r>
      <w:r w:rsidRPr="006318C1">
        <w:rPr>
          <w:rFonts w:ascii="Tahoma" w:eastAsia="Times New Roman" w:hAnsi="Tahoma" w:cs="Tahoma"/>
          <w:sz w:val="18"/>
          <w:szCs w:val="18"/>
          <w:lang w:eastAsia="ru-RU"/>
        </w:rPr>
        <w:t>парусность вышки.</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Запрещается использовать вышку в качестве подъемного крана.</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При окончании работы следует исключить возможность эксплуатации устройства</w:t>
      </w:r>
      <w:r w:rsidR="006318C1" w:rsidRPr="006318C1">
        <w:rPr>
          <w:rFonts w:ascii="Tahoma" w:eastAsia="Times New Roman" w:hAnsi="Tahoma" w:cs="Tahoma"/>
          <w:sz w:val="18"/>
          <w:szCs w:val="18"/>
          <w:lang w:eastAsia="ru-RU"/>
        </w:rPr>
        <w:t xml:space="preserve"> </w:t>
      </w:r>
      <w:r w:rsidRPr="006318C1">
        <w:rPr>
          <w:rFonts w:ascii="Tahoma" w:eastAsia="Times New Roman" w:hAnsi="Tahoma" w:cs="Tahoma"/>
          <w:sz w:val="18"/>
          <w:szCs w:val="18"/>
          <w:lang w:eastAsia="ru-RU"/>
        </w:rPr>
        <w:t>посторонними лицами.</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Во время произведения ремонтных работ при поднятой платформе следует</w:t>
      </w:r>
      <w:r w:rsidR="006318C1" w:rsidRPr="006318C1">
        <w:rPr>
          <w:rFonts w:ascii="Tahoma" w:eastAsia="Times New Roman" w:hAnsi="Tahoma" w:cs="Tahoma"/>
          <w:sz w:val="18"/>
          <w:szCs w:val="18"/>
          <w:lang w:eastAsia="ru-RU"/>
        </w:rPr>
        <w:t xml:space="preserve"> </w:t>
      </w:r>
      <w:r w:rsidRPr="006318C1">
        <w:rPr>
          <w:rFonts w:ascii="Tahoma" w:eastAsia="Times New Roman" w:hAnsi="Tahoma" w:cs="Tahoma"/>
          <w:sz w:val="18"/>
          <w:szCs w:val="18"/>
          <w:lang w:eastAsia="ru-RU"/>
        </w:rPr>
        <w:t>использовать упоры. Главный выключатель следует выключить.</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Консервационные и ремонтные работы могут производиться только лицами с</w:t>
      </w:r>
      <w:r w:rsidR="006318C1" w:rsidRPr="006318C1">
        <w:rPr>
          <w:rFonts w:ascii="Tahoma" w:eastAsia="Times New Roman" w:hAnsi="Tahoma" w:cs="Tahoma"/>
          <w:sz w:val="18"/>
          <w:szCs w:val="18"/>
          <w:lang w:eastAsia="ru-RU"/>
        </w:rPr>
        <w:t xml:space="preserve"> </w:t>
      </w:r>
      <w:r w:rsidRPr="006318C1">
        <w:rPr>
          <w:rFonts w:ascii="Tahoma" w:eastAsia="Times New Roman" w:hAnsi="Tahoma" w:cs="Tahoma"/>
          <w:sz w:val="18"/>
          <w:szCs w:val="18"/>
          <w:lang w:eastAsia="ru-RU"/>
        </w:rPr>
        <w:t>соответствующими полномочиями и подготовкой в области гидравлического</w:t>
      </w:r>
      <w:r w:rsidR="006318C1" w:rsidRPr="006318C1">
        <w:rPr>
          <w:rFonts w:ascii="Tahoma" w:eastAsia="Times New Roman" w:hAnsi="Tahoma" w:cs="Tahoma"/>
          <w:sz w:val="18"/>
          <w:szCs w:val="18"/>
          <w:lang w:eastAsia="ru-RU"/>
        </w:rPr>
        <w:t xml:space="preserve"> </w:t>
      </w:r>
      <w:r w:rsidRPr="006318C1">
        <w:rPr>
          <w:rFonts w:ascii="Tahoma" w:eastAsia="Times New Roman" w:hAnsi="Tahoma" w:cs="Tahoma"/>
          <w:sz w:val="18"/>
          <w:szCs w:val="18"/>
          <w:lang w:eastAsia="ru-RU"/>
        </w:rPr>
        <w:t>оборудования.</w:t>
      </w:r>
    </w:p>
    <w:p w:rsidR="00684747" w:rsidRPr="006318C1" w:rsidRDefault="00684747" w:rsidP="006318C1">
      <w:pPr>
        <w:pStyle w:val="a3"/>
        <w:numPr>
          <w:ilvl w:val="0"/>
          <w:numId w:val="1"/>
        </w:numPr>
        <w:spacing w:after="0" w:line="240" w:lineRule="auto"/>
        <w:ind w:left="1134" w:firstLine="0"/>
        <w:jc w:val="both"/>
        <w:rPr>
          <w:rFonts w:ascii="Tahoma" w:eastAsia="Times New Roman" w:hAnsi="Tahoma" w:cs="Tahoma"/>
          <w:sz w:val="18"/>
          <w:szCs w:val="18"/>
          <w:lang w:eastAsia="ru-RU"/>
        </w:rPr>
      </w:pPr>
      <w:r w:rsidRPr="006318C1">
        <w:rPr>
          <w:rFonts w:ascii="Tahoma" w:eastAsia="Times New Roman" w:hAnsi="Tahoma" w:cs="Tahoma"/>
          <w:sz w:val="18"/>
          <w:szCs w:val="18"/>
          <w:lang w:eastAsia="ru-RU"/>
        </w:rPr>
        <w:t>• После ремонта необходимо удостовериться в исправной работе всех частей</w:t>
      </w:r>
      <w:r w:rsidR="006318C1" w:rsidRPr="006318C1">
        <w:rPr>
          <w:rFonts w:ascii="Tahoma" w:eastAsia="Times New Roman" w:hAnsi="Tahoma" w:cs="Tahoma"/>
          <w:sz w:val="18"/>
          <w:szCs w:val="18"/>
          <w:lang w:eastAsia="ru-RU"/>
        </w:rPr>
        <w:t xml:space="preserve"> </w:t>
      </w:r>
      <w:r w:rsidRPr="006318C1">
        <w:rPr>
          <w:rFonts w:ascii="Tahoma" w:eastAsia="Times New Roman" w:hAnsi="Tahoma" w:cs="Tahoma"/>
          <w:sz w:val="18"/>
          <w:szCs w:val="18"/>
          <w:lang w:eastAsia="ru-RU"/>
        </w:rPr>
        <w:t>вышки.</w:t>
      </w:r>
    </w:p>
    <w:p w:rsidR="00684747" w:rsidRPr="00145ECB" w:rsidRDefault="006318C1" w:rsidP="00145ECB">
      <w:pPr>
        <w:spacing w:before="240" w:line="240" w:lineRule="auto"/>
        <w:jc w:val="center"/>
        <w:rPr>
          <w:rFonts w:ascii="Tahoma" w:hAnsi="Tahoma" w:cs="Tahoma"/>
          <w:b/>
          <w:sz w:val="18"/>
          <w:szCs w:val="18"/>
        </w:rPr>
      </w:pPr>
      <w:r w:rsidRPr="00145ECB">
        <w:rPr>
          <w:rFonts w:ascii="Tahoma" w:hAnsi="Tahoma" w:cs="Tahoma"/>
          <w:b/>
          <w:sz w:val="18"/>
          <w:szCs w:val="18"/>
        </w:rPr>
        <w:t>3. Транспортировка и хранение</w:t>
      </w:r>
    </w:p>
    <w:p w:rsidR="009532FA" w:rsidRPr="00145ECB" w:rsidRDefault="009532FA" w:rsidP="00145ECB">
      <w:pPr>
        <w:spacing w:after="0" w:line="240" w:lineRule="auto"/>
        <w:ind w:firstLine="567"/>
        <w:jc w:val="center"/>
        <w:rPr>
          <w:rFonts w:ascii="Tahoma" w:eastAsia="Times New Roman" w:hAnsi="Tahoma" w:cs="Tahoma"/>
          <w:sz w:val="18"/>
          <w:szCs w:val="18"/>
          <w:u w:val="single"/>
          <w:lang w:eastAsia="ru-RU"/>
        </w:rPr>
      </w:pPr>
      <w:r w:rsidRPr="00145ECB">
        <w:rPr>
          <w:rFonts w:ascii="Tahoma" w:eastAsia="Times New Roman" w:hAnsi="Tahoma" w:cs="Tahoma"/>
          <w:sz w:val="18"/>
          <w:szCs w:val="18"/>
          <w:u w:val="single"/>
          <w:lang w:eastAsia="ru-RU"/>
        </w:rPr>
        <w:t>Транспортировка</w:t>
      </w:r>
      <w:r w:rsidR="00145ECB" w:rsidRPr="00145ECB">
        <w:rPr>
          <w:rFonts w:ascii="Tahoma" w:eastAsia="Times New Roman" w:hAnsi="Tahoma" w:cs="Tahoma"/>
          <w:sz w:val="18"/>
          <w:szCs w:val="18"/>
          <w:u w:val="single"/>
          <w:lang w:eastAsia="ru-RU"/>
        </w:rPr>
        <w:t>:</w:t>
      </w:r>
    </w:p>
    <w:p w:rsidR="009532FA" w:rsidRPr="00145ECB" w:rsidRDefault="009532FA" w:rsidP="00145ECB">
      <w:pPr>
        <w:spacing w:after="0" w:line="240" w:lineRule="auto"/>
        <w:ind w:firstLine="567"/>
        <w:jc w:val="both"/>
        <w:rPr>
          <w:rFonts w:ascii="Tahoma" w:eastAsia="Times New Roman" w:hAnsi="Tahoma" w:cs="Tahoma"/>
          <w:sz w:val="18"/>
          <w:szCs w:val="18"/>
          <w:lang w:eastAsia="ru-RU"/>
        </w:rPr>
      </w:pPr>
      <w:r w:rsidRPr="00145ECB">
        <w:rPr>
          <w:rFonts w:ascii="Tahoma" w:eastAsia="Times New Roman" w:hAnsi="Tahoma" w:cs="Tahoma"/>
          <w:sz w:val="18"/>
          <w:szCs w:val="18"/>
          <w:lang w:eastAsia="ru-RU"/>
        </w:rPr>
        <w:t>При передвижении вышки на другое место работы необходимо опустить</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платформу до упора и убрать выдвижные опоры. Основания опоры не</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должны касаться земли, после чего перемещайте оборудование в</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 xml:space="preserve">необходимое место. Перед перемещением по неровной </w:t>
      </w:r>
      <w:r w:rsidR="00145ECB">
        <w:rPr>
          <w:rFonts w:ascii="Tahoma" w:eastAsia="Times New Roman" w:hAnsi="Tahoma" w:cs="Tahoma"/>
          <w:sz w:val="18"/>
          <w:szCs w:val="18"/>
          <w:lang w:eastAsia="ru-RU"/>
        </w:rPr>
        <w:t xml:space="preserve">поверхности опоры </w:t>
      </w:r>
      <w:r w:rsidRPr="00145ECB">
        <w:rPr>
          <w:rFonts w:ascii="Tahoma" w:eastAsia="Times New Roman" w:hAnsi="Tahoma" w:cs="Tahoma"/>
          <w:sz w:val="18"/>
          <w:szCs w:val="18"/>
          <w:lang w:eastAsia="ru-RU"/>
        </w:rPr>
        <w:t>необходимо поднять выше во избежание их повреждения препятствиями.</w:t>
      </w:r>
    </w:p>
    <w:p w:rsidR="009532FA" w:rsidRPr="00145ECB" w:rsidRDefault="009532FA" w:rsidP="00145ECB">
      <w:pPr>
        <w:spacing w:after="0" w:line="240" w:lineRule="auto"/>
        <w:ind w:firstLine="567"/>
        <w:jc w:val="both"/>
        <w:rPr>
          <w:rFonts w:ascii="Tahoma" w:eastAsia="Times New Roman" w:hAnsi="Tahoma" w:cs="Tahoma"/>
          <w:sz w:val="18"/>
          <w:szCs w:val="18"/>
          <w:lang w:eastAsia="ru-RU"/>
        </w:rPr>
      </w:pPr>
      <w:r w:rsidRPr="00145ECB">
        <w:rPr>
          <w:rFonts w:ascii="Tahoma" w:eastAsia="Times New Roman" w:hAnsi="Tahoma" w:cs="Tahoma"/>
          <w:sz w:val="18"/>
          <w:szCs w:val="18"/>
          <w:lang w:eastAsia="ru-RU"/>
        </w:rPr>
        <w:t>При передвижении вышки на большие расстояния следует использовать</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специальный транспорт. Для погрузки вышки следует использовать</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вилочный погрузчик. Вышку следует поднимать вверх за основание рамы.</w:t>
      </w:r>
    </w:p>
    <w:p w:rsidR="009532FA" w:rsidRPr="00145ECB" w:rsidRDefault="009532FA" w:rsidP="00145ECB">
      <w:pPr>
        <w:spacing w:after="0" w:line="240" w:lineRule="auto"/>
        <w:ind w:firstLine="567"/>
        <w:jc w:val="both"/>
        <w:rPr>
          <w:rFonts w:ascii="Tahoma" w:eastAsia="Times New Roman" w:hAnsi="Tahoma" w:cs="Tahoma"/>
          <w:sz w:val="18"/>
          <w:szCs w:val="18"/>
          <w:lang w:eastAsia="ru-RU"/>
        </w:rPr>
      </w:pPr>
      <w:r w:rsidRPr="00145ECB">
        <w:rPr>
          <w:rFonts w:ascii="Tahoma" w:eastAsia="Times New Roman" w:hAnsi="Tahoma" w:cs="Tahoma"/>
          <w:sz w:val="18"/>
          <w:szCs w:val="18"/>
          <w:lang w:eastAsia="ru-RU"/>
        </w:rPr>
        <w:t>Во избежание несчастных случаев, перед передвижением</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оборудования выдерните шнур питания из гнезда.</w:t>
      </w:r>
    </w:p>
    <w:p w:rsidR="009532FA" w:rsidRPr="00145ECB" w:rsidRDefault="009532FA" w:rsidP="00145ECB">
      <w:pPr>
        <w:spacing w:after="0" w:line="240" w:lineRule="auto"/>
        <w:ind w:firstLine="567"/>
        <w:jc w:val="both"/>
        <w:rPr>
          <w:rFonts w:ascii="Tahoma" w:eastAsia="Times New Roman" w:hAnsi="Tahoma" w:cs="Tahoma"/>
          <w:sz w:val="18"/>
          <w:szCs w:val="18"/>
          <w:lang w:eastAsia="ru-RU"/>
        </w:rPr>
      </w:pPr>
      <w:r w:rsidRPr="00145ECB">
        <w:rPr>
          <w:rFonts w:ascii="Tahoma" w:eastAsia="Times New Roman" w:hAnsi="Tahoma" w:cs="Tahoma"/>
          <w:sz w:val="18"/>
          <w:szCs w:val="18"/>
          <w:lang w:eastAsia="ru-RU"/>
        </w:rPr>
        <w:t>При перевозке вышка должна быть надежно закреплена.</w:t>
      </w:r>
    </w:p>
    <w:p w:rsidR="009532FA" w:rsidRPr="00145ECB" w:rsidRDefault="009532FA" w:rsidP="00145ECB">
      <w:pPr>
        <w:spacing w:after="0" w:line="240" w:lineRule="auto"/>
        <w:ind w:firstLine="567"/>
        <w:jc w:val="center"/>
        <w:rPr>
          <w:rFonts w:ascii="Tahoma" w:eastAsia="Times New Roman" w:hAnsi="Tahoma" w:cs="Tahoma"/>
          <w:sz w:val="18"/>
          <w:szCs w:val="18"/>
          <w:u w:val="single"/>
          <w:lang w:eastAsia="ru-RU"/>
        </w:rPr>
      </w:pPr>
      <w:r w:rsidRPr="00145ECB">
        <w:rPr>
          <w:rFonts w:ascii="Tahoma" w:eastAsia="Times New Roman" w:hAnsi="Tahoma" w:cs="Tahoma"/>
          <w:sz w:val="18"/>
          <w:szCs w:val="18"/>
          <w:u w:val="single"/>
          <w:lang w:eastAsia="ru-RU"/>
        </w:rPr>
        <w:t>Хранение</w:t>
      </w:r>
      <w:r w:rsidR="00145ECB" w:rsidRPr="00145ECB">
        <w:rPr>
          <w:rFonts w:ascii="Tahoma" w:eastAsia="Times New Roman" w:hAnsi="Tahoma" w:cs="Tahoma"/>
          <w:sz w:val="18"/>
          <w:szCs w:val="18"/>
          <w:u w:val="single"/>
          <w:lang w:eastAsia="ru-RU"/>
        </w:rPr>
        <w:t>:</w:t>
      </w:r>
    </w:p>
    <w:p w:rsidR="009532FA" w:rsidRPr="00145ECB" w:rsidRDefault="009532FA" w:rsidP="00145ECB">
      <w:pPr>
        <w:spacing w:after="0" w:line="240" w:lineRule="auto"/>
        <w:ind w:firstLine="567"/>
        <w:jc w:val="both"/>
        <w:rPr>
          <w:rFonts w:ascii="Tahoma" w:eastAsia="Times New Roman" w:hAnsi="Tahoma" w:cs="Tahoma"/>
          <w:sz w:val="18"/>
          <w:szCs w:val="18"/>
          <w:lang w:eastAsia="ru-RU"/>
        </w:rPr>
      </w:pPr>
      <w:r w:rsidRPr="00145ECB">
        <w:rPr>
          <w:rFonts w:ascii="Tahoma" w:eastAsia="Times New Roman" w:hAnsi="Tahoma" w:cs="Tahoma"/>
          <w:sz w:val="18"/>
          <w:szCs w:val="18"/>
          <w:lang w:eastAsia="ru-RU"/>
        </w:rPr>
        <w:t>Если вы не планируете эксплуатировать вышку в течение длительного</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времени, оборудование следует почистить и накрыть пыленепроницаемым</w:t>
      </w:r>
      <w:r w:rsidR="00145ECB">
        <w:rPr>
          <w:rFonts w:ascii="Tahoma" w:eastAsia="Times New Roman" w:hAnsi="Tahoma" w:cs="Tahoma"/>
          <w:sz w:val="18"/>
          <w:szCs w:val="18"/>
          <w:lang w:eastAsia="ru-RU"/>
        </w:rPr>
        <w:t xml:space="preserve"> </w:t>
      </w:r>
      <w:r w:rsidRPr="00145ECB">
        <w:rPr>
          <w:rFonts w:ascii="Tahoma" w:eastAsia="Times New Roman" w:hAnsi="Tahoma" w:cs="Tahoma"/>
          <w:sz w:val="18"/>
          <w:szCs w:val="18"/>
          <w:lang w:eastAsia="ru-RU"/>
        </w:rPr>
        <w:t>чехлом.</w:t>
      </w:r>
    </w:p>
    <w:p w:rsidR="005D4131" w:rsidRPr="005D4131" w:rsidRDefault="00AF6538" w:rsidP="00C379CE">
      <w:pPr>
        <w:spacing w:before="240"/>
        <w:jc w:val="center"/>
        <w:rPr>
          <w:rFonts w:ascii="Tahoma" w:hAnsi="Tahoma" w:cs="Tahoma"/>
          <w:b/>
          <w:sz w:val="18"/>
          <w:szCs w:val="18"/>
        </w:rPr>
      </w:pPr>
      <w:r>
        <w:rPr>
          <w:rFonts w:ascii="Tahoma" w:hAnsi="Tahoma" w:cs="Tahoma"/>
          <w:b/>
          <w:sz w:val="18"/>
          <w:szCs w:val="18"/>
        </w:rPr>
        <w:t>4</w:t>
      </w:r>
      <w:r w:rsidR="005D4131" w:rsidRPr="005D4131">
        <w:rPr>
          <w:rFonts w:ascii="Tahoma" w:hAnsi="Tahoma" w:cs="Tahoma"/>
          <w:b/>
          <w:sz w:val="18"/>
          <w:szCs w:val="18"/>
        </w:rPr>
        <w:t>. Гарантийные обязательства</w:t>
      </w:r>
    </w:p>
    <w:p w:rsidR="00B1284B" w:rsidRDefault="00B1284B" w:rsidP="00B1284B">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Оборудование марки </w:t>
      </w:r>
      <w:r>
        <w:rPr>
          <w:rFonts w:ascii="Tahoma" w:hAnsi="Tahoma" w:cs="Tahoma"/>
          <w:color w:val="000000"/>
          <w:sz w:val="18"/>
          <w:szCs w:val="18"/>
          <w:lang w:val="en-US"/>
        </w:rPr>
        <w:t>TOR</w:t>
      </w:r>
      <w:r>
        <w:rPr>
          <w:rFonts w:ascii="Tahoma" w:hAnsi="Tahoma" w:cs="Tahoma"/>
          <w:color w:val="000000"/>
          <w:sz w:val="18"/>
          <w:szCs w:val="18"/>
        </w:rPr>
        <w:t xml:space="preserve">, представленное в России и странах Таможенного союза, полностью соответствует Техническому регламенту Таможенного союза ТР ТС 010/2011 «О безопасности машин и оборудования», что подтверждается декларациями соответствия. </w:t>
      </w:r>
    </w:p>
    <w:p w:rsidR="00B1284B" w:rsidRPr="00B017D6" w:rsidRDefault="00B1284B" w:rsidP="00B1284B">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Продукция, поставляемая на рынок стран Европейского союза, соответствует требованиям качества </w:t>
      </w:r>
      <w:r>
        <w:rPr>
          <w:rFonts w:ascii="Tahoma" w:hAnsi="Tahoma" w:cs="Tahoma"/>
          <w:color w:val="000000"/>
          <w:sz w:val="18"/>
          <w:szCs w:val="18"/>
          <w:lang w:val="en-US"/>
        </w:rPr>
        <w:t>Directive</w:t>
      </w:r>
      <w:r w:rsidRPr="00B017D6">
        <w:rPr>
          <w:rFonts w:ascii="Tahoma" w:hAnsi="Tahoma" w:cs="Tahoma"/>
          <w:color w:val="000000"/>
          <w:sz w:val="18"/>
          <w:szCs w:val="18"/>
        </w:rPr>
        <w:t xml:space="preserve"> 2006/42/</w:t>
      </w:r>
      <w:r>
        <w:rPr>
          <w:rFonts w:ascii="Tahoma" w:hAnsi="Tahoma" w:cs="Tahoma"/>
          <w:color w:val="000000"/>
          <w:sz w:val="18"/>
          <w:szCs w:val="18"/>
          <w:lang w:val="en-US"/>
        </w:rPr>
        <w:t>EC</w:t>
      </w:r>
      <w:r w:rsidRPr="00B017D6">
        <w:rPr>
          <w:rFonts w:ascii="Tahoma" w:hAnsi="Tahoma" w:cs="Tahoma"/>
          <w:color w:val="000000"/>
          <w:sz w:val="18"/>
          <w:szCs w:val="18"/>
        </w:rPr>
        <w:t xml:space="preserve"> </w:t>
      </w:r>
      <w:r>
        <w:rPr>
          <w:rFonts w:ascii="Tahoma" w:hAnsi="Tahoma" w:cs="Tahoma"/>
          <w:color w:val="000000"/>
          <w:sz w:val="18"/>
          <w:szCs w:val="18"/>
          <w:lang w:val="en-US"/>
        </w:rPr>
        <w:t>on</w:t>
      </w:r>
      <w:r w:rsidRPr="00B017D6">
        <w:rPr>
          <w:rFonts w:ascii="Tahoma" w:hAnsi="Tahoma" w:cs="Tahoma"/>
          <w:color w:val="000000"/>
          <w:sz w:val="18"/>
          <w:szCs w:val="18"/>
        </w:rPr>
        <w:t xml:space="preserve"> </w:t>
      </w:r>
      <w:r>
        <w:rPr>
          <w:rFonts w:ascii="Tahoma" w:hAnsi="Tahoma" w:cs="Tahoma"/>
          <w:color w:val="000000"/>
          <w:sz w:val="18"/>
          <w:szCs w:val="18"/>
          <w:lang w:val="en-US"/>
        </w:rPr>
        <w:t>Machinery</w:t>
      </w:r>
      <w:r w:rsidRPr="00B017D6">
        <w:rPr>
          <w:rFonts w:ascii="Tahoma" w:hAnsi="Tahoma" w:cs="Tahoma"/>
          <w:color w:val="000000"/>
          <w:sz w:val="18"/>
          <w:szCs w:val="18"/>
        </w:rPr>
        <w:t xml:space="preserve"> </w:t>
      </w:r>
      <w:r>
        <w:rPr>
          <w:rFonts w:ascii="Tahoma" w:hAnsi="Tahoma" w:cs="Tahoma"/>
          <w:color w:val="000000"/>
          <w:sz w:val="18"/>
          <w:szCs w:val="18"/>
          <w:lang w:val="en-US"/>
        </w:rPr>
        <w:t>Factsheet</w:t>
      </w:r>
      <w:r w:rsidRPr="00B017D6">
        <w:rPr>
          <w:rFonts w:ascii="Tahoma" w:hAnsi="Tahoma" w:cs="Tahoma"/>
          <w:color w:val="000000"/>
          <w:sz w:val="18"/>
          <w:szCs w:val="18"/>
        </w:rPr>
        <w:t xml:space="preserve"> </w:t>
      </w:r>
      <w:r>
        <w:rPr>
          <w:rFonts w:ascii="Tahoma" w:hAnsi="Tahoma" w:cs="Tahoma"/>
          <w:color w:val="000000"/>
          <w:sz w:val="18"/>
          <w:szCs w:val="18"/>
          <w:lang w:val="en-US"/>
        </w:rPr>
        <w:t>for</w:t>
      </w:r>
      <w:r w:rsidRPr="00B017D6">
        <w:rPr>
          <w:rFonts w:ascii="Tahoma" w:hAnsi="Tahoma" w:cs="Tahoma"/>
          <w:color w:val="000000"/>
          <w:sz w:val="18"/>
          <w:szCs w:val="18"/>
        </w:rPr>
        <w:t xml:space="preserve"> </w:t>
      </w:r>
      <w:r>
        <w:rPr>
          <w:rFonts w:ascii="Tahoma" w:hAnsi="Tahoma" w:cs="Tahoma"/>
          <w:color w:val="000000"/>
          <w:sz w:val="18"/>
          <w:szCs w:val="18"/>
          <w:lang w:val="en-US"/>
        </w:rPr>
        <w:t>Machinery</w:t>
      </w:r>
      <w:r w:rsidRPr="00B017D6">
        <w:rPr>
          <w:rFonts w:ascii="Tahoma" w:hAnsi="Tahoma" w:cs="Tahoma"/>
          <w:color w:val="000000"/>
          <w:sz w:val="18"/>
          <w:szCs w:val="18"/>
        </w:rPr>
        <w:t xml:space="preserve"> </w:t>
      </w:r>
      <w:r>
        <w:rPr>
          <w:rFonts w:ascii="Tahoma" w:hAnsi="Tahoma" w:cs="Tahoma"/>
          <w:color w:val="000000"/>
          <w:sz w:val="18"/>
          <w:szCs w:val="18"/>
        </w:rPr>
        <w:t xml:space="preserve">и имеет сертификат </w:t>
      </w:r>
      <w:r>
        <w:rPr>
          <w:rFonts w:ascii="Tahoma" w:hAnsi="Tahoma" w:cs="Tahoma"/>
          <w:color w:val="000000"/>
          <w:sz w:val="18"/>
          <w:szCs w:val="18"/>
          <w:lang w:val="en-US"/>
        </w:rPr>
        <w:t>CE</w:t>
      </w:r>
      <w:r w:rsidRPr="00B017D6">
        <w:rPr>
          <w:rFonts w:ascii="Tahoma" w:hAnsi="Tahoma" w:cs="Tahoma"/>
          <w:color w:val="000000"/>
          <w:sz w:val="18"/>
          <w:szCs w:val="18"/>
        </w:rPr>
        <w:t>.</w:t>
      </w:r>
    </w:p>
    <w:p w:rsidR="00B1284B" w:rsidRDefault="00B1284B" w:rsidP="00B1284B">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Система управления качеством </w:t>
      </w:r>
      <w:r>
        <w:rPr>
          <w:rFonts w:ascii="Tahoma" w:hAnsi="Tahoma" w:cs="Tahoma"/>
          <w:color w:val="000000"/>
          <w:sz w:val="18"/>
          <w:szCs w:val="18"/>
          <w:lang w:val="en-US"/>
        </w:rPr>
        <w:t>TOR</w:t>
      </w:r>
      <w:r w:rsidRPr="00B017D6">
        <w:rPr>
          <w:rFonts w:ascii="Tahoma" w:hAnsi="Tahoma" w:cs="Tahoma"/>
          <w:color w:val="000000"/>
          <w:sz w:val="18"/>
          <w:szCs w:val="18"/>
        </w:rPr>
        <w:t xml:space="preserve"> </w:t>
      </w:r>
      <w:r>
        <w:rPr>
          <w:rFonts w:ascii="Tahoma" w:hAnsi="Tahoma" w:cs="Tahoma"/>
          <w:color w:val="000000"/>
          <w:sz w:val="18"/>
          <w:szCs w:val="18"/>
          <w:lang w:val="en-US"/>
        </w:rPr>
        <w:t>industries</w:t>
      </w:r>
      <w:r w:rsidRPr="00B017D6">
        <w:rPr>
          <w:rFonts w:ascii="Tahoma" w:hAnsi="Tahoma" w:cs="Tahoma"/>
          <w:color w:val="000000"/>
          <w:sz w:val="18"/>
          <w:szCs w:val="18"/>
        </w:rPr>
        <w:t xml:space="preserve"> </w:t>
      </w:r>
      <w:r>
        <w:rPr>
          <w:rFonts w:ascii="Tahoma" w:hAnsi="Tahoma" w:cs="Tahoma"/>
          <w:color w:val="000000"/>
          <w:sz w:val="18"/>
          <w:szCs w:val="18"/>
        </w:rPr>
        <w:t xml:space="preserve">контролирует каждый этап производства в независимости от географического расположения площадки. Большинство наших производственных площадок сертифицированы по стандарту </w:t>
      </w:r>
      <w:r>
        <w:rPr>
          <w:rFonts w:ascii="Tahoma" w:hAnsi="Tahoma" w:cs="Tahoma"/>
          <w:color w:val="000000"/>
          <w:sz w:val="18"/>
          <w:szCs w:val="18"/>
          <w:lang w:val="en-US"/>
        </w:rPr>
        <w:t>ISO</w:t>
      </w:r>
      <w:r>
        <w:rPr>
          <w:rFonts w:ascii="Tahoma" w:hAnsi="Tahoma" w:cs="Tahoma"/>
          <w:color w:val="000000"/>
          <w:sz w:val="18"/>
          <w:szCs w:val="18"/>
        </w:rPr>
        <w:t xml:space="preserve"> 9001:2008.</w:t>
      </w:r>
    </w:p>
    <w:p w:rsidR="00B1284B" w:rsidRDefault="00B1284B" w:rsidP="00B1284B">
      <w:pPr>
        <w:spacing w:line="240" w:lineRule="auto"/>
        <w:ind w:firstLine="567"/>
        <w:jc w:val="both"/>
        <w:rPr>
          <w:rFonts w:ascii="Tahoma" w:hAnsi="Tahoma" w:cs="Tahoma"/>
          <w:color w:val="000000"/>
          <w:sz w:val="18"/>
          <w:szCs w:val="18"/>
        </w:rPr>
      </w:pPr>
      <w:r>
        <w:rPr>
          <w:rFonts w:ascii="Tahoma" w:hAnsi="Tahoma" w:cs="Tahoma"/>
          <w:color w:val="000000"/>
          <w:sz w:val="18"/>
          <w:szCs w:val="18"/>
        </w:rPr>
        <w:t>Всю необходимую документацию на продукцию можно получить, обратившись в филиал или к представителю/дилеру в вашем регионе/стране.</w:t>
      </w:r>
    </w:p>
    <w:p w:rsidR="00B1284B" w:rsidRDefault="00B1284B" w:rsidP="00B1284B">
      <w:pPr>
        <w:spacing w:line="240" w:lineRule="auto"/>
        <w:ind w:firstLine="567"/>
        <w:jc w:val="both"/>
        <w:rPr>
          <w:rFonts w:ascii="Tahoma" w:hAnsi="Tahoma" w:cs="Tahoma"/>
          <w:color w:val="000000"/>
          <w:sz w:val="18"/>
          <w:szCs w:val="18"/>
        </w:rPr>
      </w:pPr>
      <w:r w:rsidRPr="00DE2953">
        <w:rPr>
          <w:rFonts w:ascii="Tahoma" w:hAnsi="Tahoma" w:cs="Tahoma"/>
          <w:color w:val="000000"/>
          <w:sz w:val="18"/>
          <w:szCs w:val="18"/>
        </w:rPr>
        <w:t>Га</w:t>
      </w:r>
      <w:r>
        <w:rPr>
          <w:rFonts w:ascii="Tahoma" w:hAnsi="Tahoma" w:cs="Tahoma"/>
          <w:color w:val="000000"/>
          <w:sz w:val="18"/>
          <w:szCs w:val="18"/>
        </w:rPr>
        <w:t>рантийный срок устанавливается 12</w:t>
      </w:r>
      <w:r w:rsidRPr="00DE2953">
        <w:rPr>
          <w:rFonts w:ascii="Tahoma" w:hAnsi="Tahoma" w:cs="Tahoma"/>
          <w:color w:val="000000"/>
          <w:sz w:val="18"/>
          <w:szCs w:val="18"/>
        </w:rPr>
        <w:t xml:space="preserve"> месяцев со дня </w:t>
      </w:r>
      <w:r w:rsidRPr="00B05F5A">
        <w:rPr>
          <w:rFonts w:ascii="Tahoma" w:hAnsi="Tahoma" w:cs="Tahoma"/>
          <w:sz w:val="18"/>
          <w:szCs w:val="18"/>
        </w:rPr>
        <w:t>продажи конечному потребителю</w:t>
      </w:r>
      <w:r w:rsidRPr="00DE2953">
        <w:rPr>
          <w:rFonts w:ascii="Tahoma" w:hAnsi="Tahoma" w:cs="Tahoma"/>
          <w:color w:val="000000"/>
          <w:sz w:val="18"/>
          <w:szCs w:val="18"/>
        </w:rPr>
        <w:t xml:space="preserve">, но не более 30 месяцев со дня изготовления. </w:t>
      </w:r>
    </w:p>
    <w:p w:rsidR="00B1284B" w:rsidRPr="00E94B8F" w:rsidRDefault="00B1284B" w:rsidP="00B1284B">
      <w:pPr>
        <w:spacing w:after="0"/>
        <w:jc w:val="center"/>
        <w:rPr>
          <w:rFonts w:ascii="Tahoma" w:eastAsia="Times New Roman" w:hAnsi="Tahoma" w:cs="Tahoma"/>
          <w:b/>
          <w:sz w:val="18"/>
          <w:szCs w:val="18"/>
          <w:lang w:eastAsia="ru-RU"/>
        </w:rPr>
      </w:pPr>
      <w:r w:rsidRPr="00E94B8F">
        <w:rPr>
          <w:rFonts w:ascii="Tahoma" w:eastAsia="Times New Roman" w:hAnsi="Tahoma" w:cs="Tahoma"/>
          <w:b/>
          <w:sz w:val="18"/>
          <w:szCs w:val="18"/>
          <w:lang w:eastAsia="ru-RU"/>
        </w:rPr>
        <w:t>ГАРАНТИИ НЕ РАСПРОСТРАНЯЮТСЯ НА:</w:t>
      </w:r>
    </w:p>
    <w:p w:rsidR="00B1284B" w:rsidRPr="00E94B8F" w:rsidRDefault="00B1284B" w:rsidP="00B1284B">
      <w:pPr>
        <w:numPr>
          <w:ilvl w:val="0"/>
          <w:numId w:val="17"/>
        </w:numPr>
        <w:tabs>
          <w:tab w:val="clear" w:pos="720"/>
          <w:tab w:val="num" w:pos="360"/>
        </w:tabs>
        <w:spacing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Детали, подверженные рабочему и другим видам естественного износа, а также на неисправности оборудования, вызванные этими видами износа.</w:t>
      </w:r>
    </w:p>
    <w:p w:rsidR="00B1284B" w:rsidRPr="00E94B8F" w:rsidRDefault="00B1284B" w:rsidP="00B1284B">
      <w:pPr>
        <w:numPr>
          <w:ilvl w:val="0"/>
          <w:numId w:val="1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Pr>
          <w:rFonts w:ascii="Tahoma" w:hAnsi="Tahoma" w:cs="Tahoma"/>
          <w:noProof/>
          <w:sz w:val="18"/>
          <w:szCs w:val="18"/>
          <w:lang w:eastAsia="ru-RU"/>
        </w:rPr>
        <w:drawing>
          <wp:anchor distT="0" distB="0" distL="114300" distR="114300" simplePos="0" relativeHeight="251685888" behindDoc="0" locked="0" layoutInCell="1" allowOverlap="1" wp14:anchorId="275F3435" wp14:editId="0A629B8A">
            <wp:simplePos x="0" y="0"/>
            <wp:positionH relativeFrom="column">
              <wp:posOffset>-57150</wp:posOffset>
            </wp:positionH>
            <wp:positionV relativeFrom="paragraph">
              <wp:posOffset>400685</wp:posOffset>
            </wp:positionV>
            <wp:extent cx="584200" cy="519430"/>
            <wp:effectExtent l="0" t="0" r="6350" b="0"/>
            <wp:wrapNone/>
            <wp:docPr id="3" name="Рисунок 3"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B8F">
        <w:rPr>
          <w:rFonts w:ascii="Tahoma" w:eastAsia="Times New Roman" w:hAnsi="Tahoma" w:cs="Tahoma"/>
          <w:sz w:val="18"/>
          <w:szCs w:val="18"/>
          <w:lang w:eastAsia="ru-RU"/>
        </w:rPr>
        <w:t>Неисправности оборудования, вызванные несоблюдением инструкций по эксплуатации или произошедшие вследствие использования оборудования не по назначению, во время использования при ненормативных условиях окружающей среды, ненадлежащих производственных условий, в следствие перегрузок или недостаточного, ненадлежащего технического обслуживания или ухода.</w:t>
      </w:r>
    </w:p>
    <w:p w:rsidR="00B1284B" w:rsidRPr="00E94B8F" w:rsidRDefault="00B1284B" w:rsidP="00B1284B">
      <w:pPr>
        <w:numPr>
          <w:ilvl w:val="0"/>
          <w:numId w:val="1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При использовании оборудования, относящегося к бытовому классу, в условиях высокой интенсивности работ и тяжелых нагрузок.</w:t>
      </w:r>
    </w:p>
    <w:p w:rsidR="00B1284B" w:rsidRPr="00E94B8F" w:rsidRDefault="00B1284B" w:rsidP="00B1284B">
      <w:pPr>
        <w:numPr>
          <w:ilvl w:val="0"/>
          <w:numId w:val="1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На профилактическое и техническое обслуживание оборудования, например, смазку, промывку</w:t>
      </w:r>
      <w:r>
        <w:rPr>
          <w:rFonts w:ascii="Tahoma" w:eastAsia="Times New Roman" w:hAnsi="Tahoma" w:cs="Tahoma"/>
          <w:sz w:val="18"/>
          <w:szCs w:val="18"/>
          <w:lang w:eastAsia="ru-RU"/>
        </w:rPr>
        <w:t>, замену масла</w:t>
      </w:r>
      <w:r w:rsidRPr="00E94B8F">
        <w:rPr>
          <w:rFonts w:ascii="Tahoma" w:eastAsia="Times New Roman" w:hAnsi="Tahoma" w:cs="Tahoma"/>
          <w:sz w:val="18"/>
          <w:szCs w:val="18"/>
          <w:lang w:eastAsia="ru-RU"/>
        </w:rPr>
        <w:t>.</w:t>
      </w:r>
    </w:p>
    <w:p w:rsidR="00B1284B" w:rsidRPr="00E94B8F" w:rsidRDefault="00B1284B" w:rsidP="00B1284B">
      <w:pPr>
        <w:numPr>
          <w:ilvl w:val="0"/>
          <w:numId w:val="1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На механические пов</w:t>
      </w:r>
      <w:r>
        <w:rPr>
          <w:rFonts w:ascii="Tahoma" w:eastAsia="Times New Roman" w:hAnsi="Tahoma" w:cs="Tahoma"/>
          <w:sz w:val="18"/>
          <w:szCs w:val="18"/>
          <w:lang w:eastAsia="ru-RU"/>
        </w:rPr>
        <w:t>реждения (трещины, сколы и т.д.</w:t>
      </w:r>
      <w:r w:rsidRPr="00E94B8F">
        <w:rPr>
          <w:rFonts w:ascii="Tahoma" w:eastAsia="Times New Roman" w:hAnsi="Tahoma" w:cs="Tahoma"/>
          <w:sz w:val="18"/>
          <w:szCs w:val="18"/>
          <w:lang w:eastAsia="ru-RU"/>
        </w:rPr>
        <w:t>) и повреждения, вызванные воздействием агрессивных сред, высокой влажности и высоких температур, попаданием инородных предметов в вентиляционные отверстия электрооборудования, а также повреждения, наступившие в следствие неправильного хранения и коррозии металлических частей.</w:t>
      </w:r>
    </w:p>
    <w:p w:rsidR="00B1284B" w:rsidRPr="00E94B8F" w:rsidRDefault="00B1284B" w:rsidP="00B1284B">
      <w:pPr>
        <w:numPr>
          <w:ilvl w:val="0"/>
          <w:numId w:val="1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Оборудование, в конструкцию которого были внесены изменения или дополнения.</w:t>
      </w:r>
    </w:p>
    <w:p w:rsidR="00B1284B" w:rsidRDefault="00B1284B" w:rsidP="00B1284B">
      <w:pPr>
        <w:spacing w:after="0" w:line="240" w:lineRule="auto"/>
        <w:ind w:firstLine="567"/>
        <w:jc w:val="both"/>
        <w:rPr>
          <w:rFonts w:ascii="Tahoma" w:hAnsi="Tahoma" w:cs="Tahoma"/>
          <w:color w:val="000000"/>
          <w:sz w:val="18"/>
          <w:szCs w:val="18"/>
        </w:rPr>
      </w:pPr>
      <w:r w:rsidRPr="00DE2953">
        <w:rPr>
          <w:rFonts w:ascii="Tahoma" w:hAnsi="Tahoma" w:cs="Tahoma"/>
          <w:color w:val="000000"/>
          <w:sz w:val="18"/>
          <w:szCs w:val="18"/>
        </w:rPr>
        <w:t>В целях определения причин отказа и/или характера повреждений изделия производиться техническая экспертиза сроком 10 рабочих дней</w:t>
      </w:r>
      <w:r>
        <w:rPr>
          <w:rFonts w:ascii="Tahoma" w:hAnsi="Tahoma" w:cs="Tahoma"/>
          <w:color w:val="000000"/>
          <w:sz w:val="18"/>
          <w:szCs w:val="18"/>
        </w:rPr>
        <w:t xml:space="preserve"> с момента поступления оборудования на диагностику</w:t>
      </w:r>
      <w:r w:rsidRPr="00DE2953">
        <w:rPr>
          <w:rFonts w:ascii="Tahoma" w:hAnsi="Tahoma" w:cs="Tahoma"/>
          <w:color w:val="000000"/>
          <w:sz w:val="18"/>
          <w:szCs w:val="18"/>
        </w:rPr>
        <w:t xml:space="preserve">. По результатам экспертизы принимается решение о </w:t>
      </w:r>
      <w:r w:rsidRPr="00DE2953">
        <w:rPr>
          <w:rFonts w:ascii="Tahoma" w:hAnsi="Tahoma" w:cs="Tahoma"/>
          <w:color w:val="000000"/>
          <w:sz w:val="18"/>
          <w:szCs w:val="18"/>
        </w:rPr>
        <w:lastRenderedPageBreak/>
        <w:t xml:space="preserve">замене/ремонте изделия. При этом изделие принимается на экспертизу только </w:t>
      </w:r>
      <w:r>
        <w:rPr>
          <w:rFonts w:ascii="Tahoma" w:hAnsi="Tahoma" w:cs="Tahoma"/>
          <w:color w:val="000000"/>
          <w:sz w:val="18"/>
          <w:szCs w:val="18"/>
        </w:rPr>
        <w:t xml:space="preserve">в полной комплектации, </w:t>
      </w:r>
      <w:r w:rsidRPr="00DE2953">
        <w:rPr>
          <w:rFonts w:ascii="Tahoma" w:hAnsi="Tahoma" w:cs="Tahoma"/>
          <w:color w:val="000000"/>
          <w:sz w:val="18"/>
          <w:szCs w:val="18"/>
        </w:rPr>
        <w:t xml:space="preserve">при наличии паспорта с отметкой о дате продажи и штампом организации-продавца. </w:t>
      </w:r>
    </w:p>
    <w:p w:rsidR="00B1284B" w:rsidRDefault="00B1284B" w:rsidP="00B1284B">
      <w:pPr>
        <w:spacing w:line="240" w:lineRule="auto"/>
        <w:ind w:firstLine="567"/>
        <w:jc w:val="both"/>
        <w:rPr>
          <w:rFonts w:ascii="Tahoma" w:hAnsi="Tahoma" w:cs="Tahoma"/>
          <w:color w:val="000000"/>
          <w:sz w:val="18"/>
          <w:szCs w:val="18"/>
        </w:rPr>
      </w:pPr>
      <w:r w:rsidRPr="00DE2953">
        <w:rPr>
          <w:rFonts w:ascii="Tahoma" w:hAnsi="Tahoma" w:cs="Tahoma"/>
          <w:color w:val="000000"/>
          <w:sz w:val="18"/>
          <w:szCs w:val="18"/>
        </w:rPr>
        <w:t>Срок консервации 3 года.</w:t>
      </w:r>
    </w:p>
    <w:p w:rsidR="00B1284B" w:rsidRPr="009A52B8" w:rsidRDefault="00B1284B" w:rsidP="00B1284B">
      <w:pPr>
        <w:spacing w:after="0" w:line="240" w:lineRule="auto"/>
        <w:jc w:val="both"/>
        <w:rPr>
          <w:rFonts w:ascii="Tahoma" w:hAnsi="Tahoma" w:cs="Tahoma"/>
          <w:b/>
          <w:color w:val="000000"/>
          <w:sz w:val="18"/>
          <w:szCs w:val="18"/>
        </w:rPr>
      </w:pPr>
      <w:r w:rsidRPr="009A52B8">
        <w:rPr>
          <w:rFonts w:ascii="Tahoma" w:hAnsi="Tahoma" w:cs="Tahoma"/>
          <w:b/>
          <w:color w:val="000000"/>
          <w:sz w:val="18"/>
          <w:szCs w:val="18"/>
        </w:rPr>
        <w:t>Порядок подачи рекламаций:</w:t>
      </w:r>
    </w:p>
    <w:p w:rsidR="00B1284B" w:rsidRPr="00D8382B" w:rsidRDefault="00B1284B" w:rsidP="00B1284B">
      <w:pPr>
        <w:pStyle w:val="a3"/>
        <w:numPr>
          <w:ilvl w:val="0"/>
          <w:numId w:val="1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Гарантийные рекламации принимаются в течение гарантийного срока. Для этого запросите у организации, в которой вы приобрели оборудование, бланк для рекламации и инструкцию по подаче рекламации. </w:t>
      </w:r>
    </w:p>
    <w:p w:rsidR="00B1284B" w:rsidRPr="00D8382B" w:rsidRDefault="00B1284B" w:rsidP="00B1284B">
      <w:pPr>
        <w:pStyle w:val="a3"/>
        <w:numPr>
          <w:ilvl w:val="0"/>
          <w:numId w:val="1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В случае действия расширенной гарантии, к рекламации следует приложить гарантийный сертификат расширенной гарантии. </w:t>
      </w:r>
    </w:p>
    <w:p w:rsidR="00B1284B" w:rsidRPr="00D8382B" w:rsidRDefault="00B1284B" w:rsidP="00B1284B">
      <w:pPr>
        <w:pStyle w:val="a3"/>
        <w:numPr>
          <w:ilvl w:val="0"/>
          <w:numId w:val="1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Оборудование, отосланное дилеру или в сервисный центр в частично или полностью разобранном виде, под действие гарантии не подпадает. Все риски по пересылке оборудования дилеру или в сервисный центр несет владелец оборудования. </w:t>
      </w:r>
    </w:p>
    <w:p w:rsidR="00B1284B" w:rsidRPr="00D8382B" w:rsidRDefault="00B1284B" w:rsidP="00B1284B">
      <w:pPr>
        <w:pStyle w:val="a3"/>
        <w:numPr>
          <w:ilvl w:val="0"/>
          <w:numId w:val="1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Другие претензии, кроме права на бесплатное устранение недостатков оборудования, под действие гарантии не подпадают. </w:t>
      </w:r>
    </w:p>
    <w:p w:rsidR="00B1284B" w:rsidRPr="003F2603" w:rsidRDefault="00B1284B" w:rsidP="00B1284B">
      <w:pPr>
        <w:pStyle w:val="a3"/>
        <w:numPr>
          <w:ilvl w:val="0"/>
          <w:numId w:val="18"/>
        </w:numPr>
        <w:spacing w:line="240" w:lineRule="auto"/>
        <w:ind w:left="1134" w:firstLine="0"/>
        <w:jc w:val="both"/>
        <w:rPr>
          <w:rFonts w:ascii="Tahoma" w:hAnsi="Tahoma" w:cs="Tahoma"/>
          <w:color w:val="000000"/>
          <w:sz w:val="18"/>
          <w:szCs w:val="18"/>
        </w:rPr>
      </w:pPr>
      <w:r w:rsidRPr="00D8382B">
        <w:rPr>
          <w:rFonts w:ascii="Tahoma" w:eastAsia="Times New Roman" w:hAnsi="Tahoma" w:cs="Tahoma"/>
          <w:sz w:val="18"/>
          <w:szCs w:val="18"/>
          <w:lang w:eastAsia="ru-RU"/>
        </w:rPr>
        <w:t>После гарантийного ремонта на условиях расширенной гарантии</w:t>
      </w:r>
      <w:r>
        <w:rPr>
          <w:rFonts w:ascii="Tahoma" w:eastAsia="Times New Roman" w:hAnsi="Tahoma" w:cs="Tahoma"/>
          <w:sz w:val="18"/>
          <w:szCs w:val="18"/>
          <w:lang w:eastAsia="ru-RU"/>
        </w:rPr>
        <w:t>,</w:t>
      </w:r>
      <w:r w:rsidRPr="00D8382B">
        <w:rPr>
          <w:rFonts w:ascii="Tahoma" w:eastAsia="Times New Roman" w:hAnsi="Tahoma" w:cs="Tahoma"/>
          <w:sz w:val="18"/>
          <w:szCs w:val="18"/>
          <w:lang w:eastAsia="ru-RU"/>
        </w:rPr>
        <w:t xml:space="preserve"> срок расширенной гарантии оборудования не продлевается и не возобновляется.</w:t>
      </w:r>
    </w:p>
    <w:p w:rsidR="00B1284B" w:rsidRDefault="00B1284B" w:rsidP="00B1284B">
      <w:pPr>
        <w:pStyle w:val="a3"/>
        <w:spacing w:line="240" w:lineRule="auto"/>
        <w:ind w:left="1134"/>
        <w:jc w:val="both"/>
        <w:rPr>
          <w:rFonts w:ascii="Tahoma" w:eastAsia="Times New Roman" w:hAnsi="Tahoma" w:cs="Tahoma"/>
          <w:sz w:val="18"/>
          <w:szCs w:val="18"/>
          <w:lang w:eastAsia="ru-RU"/>
        </w:rPr>
      </w:pPr>
    </w:p>
    <w:p w:rsidR="00B1284B" w:rsidRDefault="00B1284B" w:rsidP="00B1284B">
      <w:pPr>
        <w:pStyle w:val="a3"/>
        <w:spacing w:before="240" w:line="360" w:lineRule="auto"/>
        <w:ind w:left="0"/>
        <w:jc w:val="center"/>
        <w:rPr>
          <w:rFonts w:ascii="Tahoma" w:eastAsia="Times New Roman" w:hAnsi="Tahoma" w:cs="Tahoma"/>
          <w:b/>
          <w:sz w:val="18"/>
          <w:szCs w:val="18"/>
          <w:lang w:eastAsia="ru-RU"/>
        </w:rPr>
      </w:pPr>
      <w:r w:rsidRPr="003F2603">
        <w:rPr>
          <w:rFonts w:ascii="Tahoma" w:eastAsia="Times New Roman" w:hAnsi="Tahoma" w:cs="Tahoma"/>
          <w:b/>
          <w:sz w:val="18"/>
          <w:szCs w:val="18"/>
          <w:lang w:eastAsia="ru-RU"/>
        </w:rPr>
        <w:t>Перечень комплектующих с ограниченным сроком гарантийного обслуживания.</w:t>
      </w:r>
    </w:p>
    <w:p w:rsidR="00B1284B" w:rsidRDefault="00B1284B" w:rsidP="00B1284B">
      <w:pPr>
        <w:pStyle w:val="a3"/>
        <w:spacing w:before="240" w:line="360" w:lineRule="auto"/>
        <w:ind w:left="0"/>
        <w:jc w:val="center"/>
        <w:rPr>
          <w:rFonts w:ascii="Tahoma" w:hAnsi="Tahoma" w:cs="Tahoma"/>
          <w:color w:val="000000"/>
          <w:sz w:val="18"/>
          <w:szCs w:val="18"/>
        </w:rPr>
      </w:pPr>
      <w:r>
        <w:rPr>
          <w:rFonts w:ascii="Tahoma" w:hAnsi="Tahoma" w:cs="Tahoma"/>
          <w:b/>
          <w:color w:val="000000"/>
          <w:sz w:val="18"/>
          <w:szCs w:val="18"/>
        </w:rPr>
        <w:t xml:space="preserve">ВНИМАНИЕ! </w:t>
      </w:r>
      <w:r w:rsidRPr="003F2603">
        <w:rPr>
          <w:rFonts w:ascii="Tahoma" w:hAnsi="Tahoma" w:cs="Tahoma"/>
          <w:color w:val="000000"/>
          <w:sz w:val="18"/>
          <w:szCs w:val="18"/>
        </w:rPr>
        <w:t>На данные комплектующие расширенная гарантия не распространяется.</w:t>
      </w:r>
    </w:p>
    <w:tbl>
      <w:tblPr>
        <w:tblStyle w:val="a4"/>
        <w:tblW w:w="0" w:type="auto"/>
        <w:jc w:val="center"/>
        <w:tblLook w:val="04A0" w:firstRow="1" w:lastRow="0" w:firstColumn="1" w:lastColumn="0" w:noHBand="0" w:noVBand="1"/>
      </w:tblPr>
      <w:tblGrid>
        <w:gridCol w:w="3397"/>
        <w:gridCol w:w="2751"/>
      </w:tblGrid>
      <w:tr w:rsidR="00B1284B" w:rsidRPr="000C6370" w:rsidTr="00457C6B">
        <w:trPr>
          <w:jc w:val="center"/>
        </w:trPr>
        <w:tc>
          <w:tcPr>
            <w:tcW w:w="3397" w:type="dxa"/>
            <w:shd w:val="pct15" w:color="auto" w:fill="auto"/>
          </w:tcPr>
          <w:p w:rsidR="00B1284B" w:rsidRPr="000C6370" w:rsidRDefault="00B1284B" w:rsidP="00457C6B">
            <w:pPr>
              <w:pStyle w:val="a3"/>
              <w:ind w:left="0"/>
              <w:jc w:val="center"/>
              <w:rPr>
                <w:rFonts w:ascii="Tahoma" w:hAnsi="Tahoma" w:cs="Tahoma"/>
                <w:b/>
                <w:color w:val="000000"/>
                <w:sz w:val="18"/>
                <w:szCs w:val="18"/>
              </w:rPr>
            </w:pPr>
            <w:r w:rsidRPr="000C6370">
              <w:rPr>
                <w:rFonts w:ascii="Tahoma" w:hAnsi="Tahoma" w:cs="Tahoma"/>
                <w:b/>
                <w:color w:val="000000"/>
                <w:sz w:val="18"/>
                <w:szCs w:val="18"/>
              </w:rPr>
              <w:t>Комплектующие</w:t>
            </w:r>
          </w:p>
        </w:tc>
        <w:tc>
          <w:tcPr>
            <w:tcW w:w="2751" w:type="dxa"/>
            <w:shd w:val="pct15" w:color="auto" w:fill="auto"/>
          </w:tcPr>
          <w:p w:rsidR="00B1284B" w:rsidRPr="000C6370" w:rsidRDefault="00B1284B" w:rsidP="00457C6B">
            <w:pPr>
              <w:pStyle w:val="a3"/>
              <w:ind w:left="0"/>
              <w:jc w:val="center"/>
              <w:rPr>
                <w:rFonts w:ascii="Tahoma" w:hAnsi="Tahoma" w:cs="Tahoma"/>
                <w:b/>
                <w:color w:val="000000"/>
                <w:sz w:val="18"/>
                <w:szCs w:val="18"/>
              </w:rPr>
            </w:pPr>
            <w:r w:rsidRPr="000C6370">
              <w:rPr>
                <w:rFonts w:ascii="Tahoma" w:hAnsi="Tahoma" w:cs="Tahoma"/>
                <w:b/>
                <w:color w:val="000000"/>
                <w:sz w:val="18"/>
                <w:szCs w:val="18"/>
              </w:rPr>
              <w:t>Срок гарантии</w:t>
            </w:r>
          </w:p>
        </w:tc>
      </w:tr>
      <w:tr w:rsidR="00B1284B" w:rsidRPr="003F2603" w:rsidTr="00457C6B">
        <w:trPr>
          <w:jc w:val="center"/>
        </w:trPr>
        <w:tc>
          <w:tcPr>
            <w:tcW w:w="3397" w:type="dxa"/>
          </w:tcPr>
          <w:p w:rsidR="00B1284B" w:rsidRPr="003F2603" w:rsidRDefault="00B1284B" w:rsidP="00457C6B">
            <w:pPr>
              <w:pStyle w:val="a3"/>
              <w:ind w:left="0"/>
              <w:rPr>
                <w:rFonts w:ascii="Tahoma" w:hAnsi="Tahoma" w:cs="Tahoma"/>
                <w:color w:val="000000"/>
                <w:sz w:val="18"/>
                <w:szCs w:val="18"/>
              </w:rPr>
            </w:pPr>
            <w:r>
              <w:rPr>
                <w:rFonts w:ascii="Tahoma" w:hAnsi="Tahoma" w:cs="Tahoma"/>
                <w:color w:val="000000"/>
                <w:sz w:val="18"/>
                <w:szCs w:val="18"/>
              </w:rPr>
              <w:t xml:space="preserve">Электродвигатель </w:t>
            </w:r>
          </w:p>
        </w:tc>
        <w:tc>
          <w:tcPr>
            <w:tcW w:w="2751" w:type="dxa"/>
          </w:tcPr>
          <w:p w:rsidR="00B1284B" w:rsidRPr="003F2603" w:rsidRDefault="00B1284B" w:rsidP="00457C6B">
            <w:pPr>
              <w:pStyle w:val="a3"/>
              <w:ind w:left="0"/>
              <w:jc w:val="center"/>
              <w:rPr>
                <w:rFonts w:ascii="Tahoma" w:hAnsi="Tahoma" w:cs="Tahoma"/>
                <w:color w:val="000000"/>
                <w:sz w:val="18"/>
                <w:szCs w:val="18"/>
              </w:rPr>
            </w:pPr>
            <w:r>
              <w:rPr>
                <w:rFonts w:ascii="Tahoma" w:hAnsi="Tahoma" w:cs="Tahoma"/>
                <w:color w:val="000000"/>
                <w:sz w:val="18"/>
                <w:szCs w:val="18"/>
              </w:rPr>
              <w:t>1 год</w:t>
            </w:r>
          </w:p>
        </w:tc>
      </w:tr>
      <w:tr w:rsidR="00B1284B" w:rsidRPr="003F2603" w:rsidTr="00457C6B">
        <w:trPr>
          <w:jc w:val="center"/>
        </w:trPr>
        <w:tc>
          <w:tcPr>
            <w:tcW w:w="3397" w:type="dxa"/>
          </w:tcPr>
          <w:p w:rsidR="00B1284B" w:rsidRDefault="00B1284B" w:rsidP="00457C6B">
            <w:pPr>
              <w:pStyle w:val="a3"/>
              <w:ind w:left="0"/>
              <w:rPr>
                <w:rFonts w:ascii="Tahoma" w:hAnsi="Tahoma" w:cs="Tahoma"/>
                <w:color w:val="000000"/>
                <w:sz w:val="18"/>
                <w:szCs w:val="18"/>
              </w:rPr>
            </w:pPr>
            <w:r>
              <w:rPr>
                <w:rFonts w:ascii="Tahoma" w:hAnsi="Tahoma" w:cs="Tahoma"/>
                <w:color w:val="000000"/>
                <w:sz w:val="18"/>
                <w:szCs w:val="18"/>
              </w:rPr>
              <w:t>Колеса</w:t>
            </w:r>
          </w:p>
        </w:tc>
        <w:tc>
          <w:tcPr>
            <w:tcW w:w="2751" w:type="dxa"/>
          </w:tcPr>
          <w:p w:rsidR="00B1284B" w:rsidRDefault="00B1284B" w:rsidP="00457C6B">
            <w:pPr>
              <w:pStyle w:val="a3"/>
              <w:ind w:left="0"/>
              <w:jc w:val="center"/>
              <w:rPr>
                <w:rFonts w:ascii="Tahoma" w:hAnsi="Tahoma" w:cs="Tahoma"/>
                <w:color w:val="000000"/>
                <w:sz w:val="18"/>
                <w:szCs w:val="18"/>
              </w:rPr>
            </w:pPr>
            <w:r>
              <w:rPr>
                <w:rFonts w:ascii="Tahoma" w:hAnsi="Tahoma" w:cs="Tahoma"/>
                <w:color w:val="000000"/>
                <w:sz w:val="18"/>
                <w:szCs w:val="18"/>
              </w:rPr>
              <w:t xml:space="preserve">гарантия отсутствует </w:t>
            </w:r>
          </w:p>
        </w:tc>
      </w:tr>
    </w:tbl>
    <w:p w:rsidR="00B1284B" w:rsidRDefault="00B1284B" w:rsidP="00B1284B">
      <w:pPr>
        <w:spacing w:before="240" w:after="0" w:line="234" w:lineRule="auto"/>
        <w:ind w:left="40" w:right="-15"/>
        <w:jc w:val="center"/>
        <w:rPr>
          <w:rFonts w:ascii="Tahoma" w:hAnsi="Tahoma" w:cs="Tahoma"/>
          <w:b/>
          <w:sz w:val="18"/>
          <w:szCs w:val="18"/>
        </w:rPr>
      </w:pPr>
      <w:r w:rsidRPr="00775967">
        <w:rPr>
          <w:rFonts w:ascii="Tahoma" w:hAnsi="Tahoma" w:cs="Tahoma"/>
          <w:b/>
          <w:sz w:val="18"/>
          <w:szCs w:val="18"/>
        </w:rPr>
        <w:t>РАСШИРЕННАЯ ГАРАНТИЯ!</w:t>
      </w:r>
    </w:p>
    <w:p w:rsidR="00B1284B" w:rsidRPr="00C0784B" w:rsidRDefault="00B1284B" w:rsidP="00B1284B">
      <w:pPr>
        <w:spacing w:after="35" w:line="234" w:lineRule="auto"/>
        <w:ind w:left="40" w:right="-15" w:firstLine="527"/>
        <w:jc w:val="both"/>
        <w:rPr>
          <w:rFonts w:ascii="Tahoma" w:hAnsi="Tahoma" w:cs="Tahoma"/>
          <w:sz w:val="18"/>
          <w:szCs w:val="18"/>
        </w:rPr>
      </w:pPr>
      <w:r>
        <w:rPr>
          <w:rFonts w:ascii="Tahoma" w:hAnsi="Tahoma" w:cs="Tahoma"/>
          <w:sz w:val="18"/>
          <w:szCs w:val="18"/>
        </w:rPr>
        <w:t>Для данного оборудования (</w:t>
      </w:r>
      <w:r>
        <w:rPr>
          <w:rFonts w:ascii="Tahoma" w:hAnsi="Tahoma" w:cs="Tahoma"/>
          <w:sz w:val="18"/>
          <w:szCs w:val="18"/>
        </w:rPr>
        <w:t xml:space="preserve">Подъемник ножничный передвижной </w:t>
      </w:r>
      <w:r>
        <w:rPr>
          <w:rFonts w:ascii="Tahoma" w:hAnsi="Tahoma" w:cs="Tahoma"/>
          <w:sz w:val="18"/>
          <w:szCs w:val="18"/>
          <w:lang w:val="en-US"/>
        </w:rPr>
        <w:t>SJY</w:t>
      </w:r>
      <w:r>
        <w:rPr>
          <w:rFonts w:ascii="Tahoma" w:hAnsi="Tahoma" w:cs="Tahoma"/>
          <w:sz w:val="18"/>
          <w:szCs w:val="18"/>
        </w:rPr>
        <w:t xml:space="preserve">) есть возможность продлить срок гарантии на 1 (один) год. </w:t>
      </w:r>
    </w:p>
    <w:p w:rsidR="00B1284B" w:rsidRPr="0053702D" w:rsidRDefault="00B1284B" w:rsidP="00B1284B">
      <w:pPr>
        <w:pStyle w:val="ac"/>
        <w:spacing w:before="0" w:beforeAutospacing="0" w:after="0" w:afterAutospacing="0"/>
        <w:ind w:firstLine="567"/>
        <w:jc w:val="both"/>
        <w:rPr>
          <w:rFonts w:ascii="Tahoma" w:hAnsi="Tahoma" w:cs="Tahoma"/>
          <w:sz w:val="18"/>
          <w:szCs w:val="18"/>
        </w:rPr>
      </w:pPr>
      <w:r>
        <w:rPr>
          <w:rFonts w:ascii="Tahoma" w:hAnsi="Tahoma" w:cs="Tahoma"/>
          <w:sz w:val="18"/>
          <w:szCs w:val="18"/>
        </w:rPr>
        <w:t>Для этого з</w:t>
      </w:r>
      <w:r w:rsidRPr="00775967">
        <w:rPr>
          <w:rFonts w:ascii="Tahoma" w:hAnsi="Tahoma" w:cs="Tahoma"/>
          <w:sz w:val="18"/>
          <w:szCs w:val="18"/>
        </w:rPr>
        <w:t xml:space="preserve">арегистрируйте оборудование </w:t>
      </w:r>
      <w:r>
        <w:rPr>
          <w:rFonts w:ascii="Tahoma" w:hAnsi="Tahoma" w:cs="Tahoma"/>
          <w:sz w:val="18"/>
          <w:szCs w:val="18"/>
        </w:rPr>
        <w:t xml:space="preserve">в течении 60 дней со дня приобретения </w:t>
      </w:r>
      <w:r w:rsidRPr="00775967">
        <w:rPr>
          <w:rFonts w:ascii="Tahoma" w:hAnsi="Tahoma" w:cs="Tahoma"/>
          <w:sz w:val="18"/>
          <w:szCs w:val="18"/>
        </w:rPr>
        <w:t xml:space="preserve">на официальном сайте группы компаний </w:t>
      </w:r>
      <w:r w:rsidRPr="00775967">
        <w:rPr>
          <w:rFonts w:ascii="Tahoma" w:hAnsi="Tahoma" w:cs="Tahoma"/>
          <w:sz w:val="18"/>
          <w:szCs w:val="18"/>
          <w:lang w:val="en-US"/>
        </w:rPr>
        <w:t>TOR</w:t>
      </w:r>
      <w:r w:rsidRPr="00775967">
        <w:rPr>
          <w:rFonts w:ascii="Tahoma" w:hAnsi="Tahoma" w:cs="Tahoma"/>
          <w:sz w:val="18"/>
          <w:szCs w:val="18"/>
        </w:rPr>
        <w:t xml:space="preserve"> </w:t>
      </w:r>
      <w:r w:rsidRPr="00775967">
        <w:rPr>
          <w:rFonts w:ascii="Tahoma" w:hAnsi="Tahoma" w:cs="Tahoma"/>
          <w:sz w:val="18"/>
          <w:szCs w:val="18"/>
          <w:lang w:val="en-US"/>
        </w:rPr>
        <w:t>INDUSTRIES</w:t>
      </w:r>
      <w:r w:rsidRPr="00775967">
        <w:rPr>
          <w:rFonts w:ascii="Tahoma" w:hAnsi="Tahoma" w:cs="Tahoma"/>
          <w:b/>
          <w:sz w:val="18"/>
          <w:szCs w:val="18"/>
        </w:rPr>
        <w:t xml:space="preserve"> </w:t>
      </w:r>
      <w:r w:rsidRPr="00775967">
        <w:rPr>
          <w:rFonts w:ascii="Tahoma" w:hAnsi="Tahoma" w:cs="Tahoma"/>
          <w:b/>
          <w:sz w:val="18"/>
          <w:szCs w:val="18"/>
          <w:lang w:val="en-US"/>
        </w:rPr>
        <w:t>www</w:t>
      </w:r>
      <w:r>
        <w:rPr>
          <w:rFonts w:ascii="Tahoma" w:hAnsi="Tahoma" w:cs="Tahoma"/>
          <w:b/>
          <w:sz w:val="18"/>
          <w:szCs w:val="18"/>
        </w:rPr>
        <w:t>.</w:t>
      </w:r>
      <w:r w:rsidRPr="00775967">
        <w:rPr>
          <w:rFonts w:ascii="Tahoma" w:hAnsi="Tahoma" w:cs="Tahoma"/>
          <w:b/>
          <w:sz w:val="18"/>
          <w:szCs w:val="18"/>
          <w:lang w:val="en-US"/>
        </w:rPr>
        <w:t>tor</w:t>
      </w:r>
      <w:r w:rsidRPr="00775967">
        <w:rPr>
          <w:rFonts w:ascii="Tahoma" w:hAnsi="Tahoma" w:cs="Tahoma"/>
          <w:b/>
          <w:sz w:val="18"/>
          <w:szCs w:val="18"/>
        </w:rPr>
        <w:t>-</w:t>
      </w:r>
      <w:r w:rsidRPr="00775967">
        <w:rPr>
          <w:rFonts w:ascii="Tahoma" w:hAnsi="Tahoma" w:cs="Tahoma"/>
          <w:b/>
          <w:sz w:val="18"/>
          <w:szCs w:val="18"/>
          <w:lang w:val="en-US"/>
        </w:rPr>
        <w:t>industries</w:t>
      </w:r>
      <w:r w:rsidRPr="00775967">
        <w:rPr>
          <w:rFonts w:ascii="Tahoma" w:hAnsi="Tahoma" w:cs="Tahoma"/>
          <w:b/>
          <w:sz w:val="18"/>
          <w:szCs w:val="18"/>
        </w:rPr>
        <w:t>.</w:t>
      </w:r>
      <w:r w:rsidRPr="00775967">
        <w:rPr>
          <w:rFonts w:ascii="Tahoma" w:hAnsi="Tahoma" w:cs="Tahoma"/>
          <w:b/>
          <w:sz w:val="18"/>
          <w:szCs w:val="18"/>
          <w:lang w:val="en-US"/>
        </w:rPr>
        <w:t>com</w:t>
      </w:r>
      <w:r>
        <w:rPr>
          <w:rFonts w:ascii="Tahoma" w:hAnsi="Tahoma" w:cs="Tahoma"/>
          <w:b/>
          <w:sz w:val="18"/>
          <w:szCs w:val="18"/>
        </w:rPr>
        <w:t xml:space="preserve"> </w:t>
      </w:r>
      <w:r w:rsidRPr="00775967">
        <w:rPr>
          <w:rFonts w:ascii="Tahoma" w:hAnsi="Tahoma" w:cs="Tahoma"/>
          <w:sz w:val="18"/>
          <w:szCs w:val="18"/>
        </w:rPr>
        <w:t>(раздел «сервис») и оформите до года дополнительного гарантийного обслуживания.</w:t>
      </w:r>
      <w:r w:rsidRPr="0053702D">
        <w:t xml:space="preserve"> </w:t>
      </w:r>
      <w:r w:rsidRPr="0053702D">
        <w:rPr>
          <w:rFonts w:ascii="Tahoma" w:hAnsi="Tahoma" w:cs="Tahoma"/>
          <w:sz w:val="18"/>
          <w:szCs w:val="18"/>
        </w:rPr>
        <w:t xml:space="preserve">Подтверждением предоставления расширенной гарантии является Гарантийный сертификат. </w:t>
      </w:r>
    </w:p>
    <w:p w:rsidR="00B1284B" w:rsidRPr="0053702D" w:rsidRDefault="00B1284B" w:rsidP="00B1284B">
      <w:pPr>
        <w:pStyle w:val="ac"/>
        <w:spacing w:before="0" w:beforeAutospacing="0" w:after="240" w:afterAutospacing="0"/>
        <w:ind w:firstLine="567"/>
        <w:jc w:val="both"/>
        <w:rPr>
          <w:rFonts w:ascii="Tahoma" w:hAnsi="Tahoma" w:cs="Tahoma"/>
          <w:sz w:val="18"/>
          <w:szCs w:val="18"/>
        </w:rPr>
      </w:pPr>
      <w:r w:rsidRPr="008801E0">
        <w:rPr>
          <w:rStyle w:val="ab"/>
          <w:rFonts w:ascii="Tahoma" w:hAnsi="Tahoma" w:cs="Tahoma"/>
          <w:sz w:val="18"/>
          <w:szCs w:val="18"/>
        </w:rPr>
        <w:t>Гарантийный сертификат действителен только при наличии документа, подтверждающее приобретение.</w:t>
      </w:r>
    </w:p>
    <w:p w:rsidR="00B1284B" w:rsidRPr="009C529E" w:rsidRDefault="00B1284B" w:rsidP="00B1284B">
      <w:pPr>
        <w:spacing w:line="240" w:lineRule="auto"/>
        <w:ind w:left="1134"/>
        <w:jc w:val="both"/>
        <w:rPr>
          <w:rFonts w:ascii="Tahoma" w:eastAsia="Times New Roman" w:hAnsi="Tahoma" w:cs="Tahoma"/>
          <w:sz w:val="18"/>
          <w:szCs w:val="18"/>
          <w:lang w:eastAsia="ru-RU"/>
        </w:rPr>
      </w:pPr>
      <w:r>
        <w:rPr>
          <w:rFonts w:ascii="Tahoma" w:hAnsi="Tahoma" w:cs="Tahoma"/>
          <w:noProof/>
          <w:sz w:val="18"/>
          <w:szCs w:val="18"/>
          <w:lang w:eastAsia="ru-RU"/>
        </w:rPr>
        <w:drawing>
          <wp:anchor distT="0" distB="0" distL="114300" distR="114300" simplePos="0" relativeHeight="251686912" behindDoc="0" locked="0" layoutInCell="1" allowOverlap="1" wp14:anchorId="03F5BF26" wp14:editId="05B2C942">
            <wp:simplePos x="0" y="0"/>
            <wp:positionH relativeFrom="margin">
              <wp:align>left</wp:align>
            </wp:positionH>
            <wp:positionV relativeFrom="paragraph">
              <wp:posOffset>6350</wp:posOffset>
            </wp:positionV>
            <wp:extent cx="485775" cy="431800"/>
            <wp:effectExtent l="0" t="0" r="9525" b="6350"/>
            <wp:wrapNone/>
            <wp:docPr id="6" name="Рисунок 6"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857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29E">
        <w:rPr>
          <w:rFonts w:ascii="Tahoma" w:eastAsia="Times New Roman" w:hAnsi="Tahoma" w:cs="Tahoma"/>
          <w:sz w:val="18"/>
          <w:szCs w:val="18"/>
          <w:lang w:eastAsia="ru-RU"/>
        </w:rPr>
        <w:t xml:space="preserve">Информация данного раздела действительна на момент печати настоящего руководства. Актуальная информация о действующих правилах гарантийного обслуживания опубликована на официальном сайте группы компаний TOR INDUSTRIES </w:t>
      </w:r>
      <w:r>
        <w:rPr>
          <w:rFonts w:ascii="Tahoma" w:eastAsia="Times New Roman" w:hAnsi="Tahoma" w:cs="Tahoma"/>
          <w:b/>
          <w:sz w:val="18"/>
          <w:szCs w:val="18"/>
          <w:lang w:eastAsia="ru-RU"/>
        </w:rPr>
        <w:t>www.</w:t>
      </w:r>
      <w:r w:rsidRPr="009C529E">
        <w:rPr>
          <w:rFonts w:ascii="Tahoma" w:eastAsia="Times New Roman" w:hAnsi="Tahoma" w:cs="Tahoma"/>
          <w:b/>
          <w:sz w:val="18"/>
          <w:szCs w:val="18"/>
          <w:lang w:eastAsia="ru-RU"/>
        </w:rPr>
        <w:t>tor-industries.com</w:t>
      </w:r>
      <w:r w:rsidRPr="009C529E">
        <w:rPr>
          <w:rFonts w:ascii="Tahoma" w:eastAsia="Times New Roman" w:hAnsi="Tahoma" w:cs="Tahoma"/>
          <w:sz w:val="18"/>
          <w:szCs w:val="18"/>
          <w:lang w:eastAsia="ru-RU"/>
        </w:rPr>
        <w:t xml:space="preserve"> (раздел «сервис»).</w:t>
      </w: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145ECB" w:rsidRDefault="00145ECB" w:rsidP="00E478C0">
      <w:pPr>
        <w:ind w:firstLine="567"/>
        <w:jc w:val="center"/>
        <w:rPr>
          <w:rFonts w:ascii="Tahoma" w:hAnsi="Tahoma" w:cs="Tahoma"/>
          <w:b/>
          <w:color w:val="000000"/>
          <w:sz w:val="18"/>
          <w:szCs w:val="18"/>
        </w:rPr>
      </w:pPr>
    </w:p>
    <w:p w:rsidR="00AF6538" w:rsidRDefault="00AF6538" w:rsidP="00E478C0">
      <w:pPr>
        <w:ind w:firstLine="567"/>
        <w:jc w:val="center"/>
        <w:rPr>
          <w:rFonts w:ascii="Tahoma" w:hAnsi="Tahoma" w:cs="Tahoma"/>
          <w:b/>
          <w:color w:val="000000"/>
          <w:sz w:val="18"/>
          <w:szCs w:val="18"/>
        </w:rPr>
      </w:pPr>
    </w:p>
    <w:p w:rsidR="00AF6538" w:rsidRDefault="00AF6538" w:rsidP="00E478C0">
      <w:pPr>
        <w:ind w:firstLine="567"/>
        <w:jc w:val="center"/>
        <w:rPr>
          <w:rFonts w:ascii="Tahoma" w:hAnsi="Tahoma" w:cs="Tahoma"/>
          <w:b/>
          <w:color w:val="000000"/>
          <w:sz w:val="18"/>
          <w:szCs w:val="18"/>
        </w:rPr>
      </w:pPr>
    </w:p>
    <w:p w:rsidR="00B1284B" w:rsidRDefault="00B1284B" w:rsidP="00E478C0">
      <w:pPr>
        <w:ind w:firstLine="567"/>
        <w:jc w:val="center"/>
        <w:rPr>
          <w:rFonts w:ascii="Tahoma" w:hAnsi="Tahoma" w:cs="Tahoma"/>
          <w:b/>
          <w:color w:val="000000"/>
          <w:sz w:val="18"/>
          <w:szCs w:val="18"/>
        </w:rPr>
      </w:pPr>
    </w:p>
    <w:p w:rsidR="00B1284B" w:rsidRDefault="00B1284B" w:rsidP="00E478C0">
      <w:pPr>
        <w:ind w:firstLine="567"/>
        <w:jc w:val="center"/>
        <w:rPr>
          <w:rFonts w:ascii="Tahoma" w:hAnsi="Tahoma" w:cs="Tahoma"/>
          <w:b/>
          <w:color w:val="000000"/>
          <w:sz w:val="18"/>
          <w:szCs w:val="18"/>
        </w:rPr>
      </w:pPr>
    </w:p>
    <w:p w:rsidR="00B1284B" w:rsidRDefault="00B1284B" w:rsidP="00E478C0">
      <w:pPr>
        <w:ind w:firstLine="567"/>
        <w:jc w:val="center"/>
        <w:rPr>
          <w:rFonts w:ascii="Tahoma" w:hAnsi="Tahoma" w:cs="Tahoma"/>
          <w:b/>
          <w:color w:val="000000"/>
          <w:sz w:val="18"/>
          <w:szCs w:val="18"/>
        </w:rPr>
      </w:pPr>
    </w:p>
    <w:p w:rsidR="00B1284B" w:rsidRDefault="00B1284B" w:rsidP="00E478C0">
      <w:pPr>
        <w:ind w:firstLine="567"/>
        <w:jc w:val="center"/>
        <w:rPr>
          <w:rFonts w:ascii="Tahoma" w:hAnsi="Tahoma" w:cs="Tahoma"/>
          <w:b/>
          <w:color w:val="000000"/>
          <w:sz w:val="18"/>
          <w:szCs w:val="18"/>
        </w:rPr>
      </w:pPr>
    </w:p>
    <w:p w:rsidR="00B1284B" w:rsidRDefault="00B1284B" w:rsidP="00E478C0">
      <w:pPr>
        <w:ind w:firstLine="567"/>
        <w:jc w:val="center"/>
        <w:rPr>
          <w:rFonts w:ascii="Tahoma" w:hAnsi="Tahoma" w:cs="Tahoma"/>
          <w:b/>
          <w:color w:val="000000"/>
          <w:sz w:val="18"/>
          <w:szCs w:val="18"/>
        </w:rPr>
      </w:pPr>
    </w:p>
    <w:p w:rsidR="00B1284B" w:rsidRDefault="00B1284B" w:rsidP="00E478C0">
      <w:pPr>
        <w:ind w:firstLine="567"/>
        <w:jc w:val="center"/>
        <w:rPr>
          <w:rFonts w:ascii="Tahoma" w:hAnsi="Tahoma" w:cs="Tahoma"/>
          <w:b/>
          <w:color w:val="000000"/>
          <w:sz w:val="18"/>
          <w:szCs w:val="18"/>
        </w:rPr>
      </w:pPr>
    </w:p>
    <w:p w:rsidR="00E478C0" w:rsidRPr="00E478C0" w:rsidRDefault="00E478C0" w:rsidP="00E478C0">
      <w:pPr>
        <w:ind w:firstLine="567"/>
        <w:jc w:val="center"/>
        <w:rPr>
          <w:rFonts w:ascii="Tahoma" w:hAnsi="Tahoma" w:cs="Tahoma"/>
          <w:b/>
          <w:color w:val="000000"/>
          <w:sz w:val="18"/>
          <w:szCs w:val="18"/>
        </w:rPr>
      </w:pPr>
      <w:r w:rsidRPr="00E478C0">
        <w:rPr>
          <w:rFonts w:ascii="Tahoma" w:hAnsi="Tahoma" w:cs="Tahoma"/>
          <w:b/>
          <w:color w:val="000000"/>
          <w:sz w:val="18"/>
          <w:szCs w:val="18"/>
        </w:rPr>
        <w:lastRenderedPageBreak/>
        <w:t>Отметки о периодических проверках и ремонте.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4935"/>
        <w:gridCol w:w="4591"/>
      </w:tblGrid>
      <w:tr w:rsidR="00E478C0" w:rsidRPr="00E47F49" w:rsidTr="00582E27">
        <w:tc>
          <w:tcPr>
            <w:tcW w:w="643" w:type="pct"/>
            <w:shd w:val="pct15" w:color="auto" w:fill="auto"/>
            <w:vAlign w:val="center"/>
          </w:tcPr>
          <w:p w:rsidR="00E478C0" w:rsidRPr="00E47F49" w:rsidRDefault="00E478C0" w:rsidP="001B184D">
            <w:pPr>
              <w:spacing w:after="0"/>
              <w:jc w:val="center"/>
              <w:rPr>
                <w:rFonts w:ascii="Tahoma" w:hAnsi="Tahoma" w:cs="Tahoma"/>
                <w:b/>
                <w:sz w:val="18"/>
                <w:szCs w:val="18"/>
              </w:rPr>
            </w:pPr>
            <w:r w:rsidRPr="00E47F49">
              <w:rPr>
                <w:rFonts w:ascii="Tahoma" w:hAnsi="Tahoma" w:cs="Tahoma"/>
                <w:b/>
                <w:sz w:val="18"/>
                <w:szCs w:val="18"/>
              </w:rPr>
              <w:t>Дата</w:t>
            </w:r>
          </w:p>
        </w:tc>
        <w:tc>
          <w:tcPr>
            <w:tcW w:w="2257" w:type="pct"/>
            <w:shd w:val="pct15" w:color="auto" w:fill="auto"/>
            <w:vAlign w:val="center"/>
          </w:tcPr>
          <w:p w:rsidR="00E478C0" w:rsidRPr="00B1284B" w:rsidRDefault="00E478C0" w:rsidP="00B1284B">
            <w:pPr>
              <w:spacing w:after="0"/>
              <w:jc w:val="center"/>
              <w:rPr>
                <w:rFonts w:ascii="Tahoma" w:hAnsi="Tahoma" w:cs="Tahoma"/>
                <w:b/>
                <w:sz w:val="18"/>
                <w:szCs w:val="18"/>
              </w:rPr>
            </w:pPr>
            <w:r>
              <w:rPr>
                <w:rFonts w:ascii="Tahoma" w:hAnsi="Tahoma" w:cs="Tahoma"/>
                <w:b/>
                <w:sz w:val="18"/>
                <w:szCs w:val="18"/>
              </w:rPr>
              <w:t xml:space="preserve">Сведения </w:t>
            </w:r>
            <w:r w:rsidR="00402248">
              <w:rPr>
                <w:rFonts w:ascii="Tahoma" w:hAnsi="Tahoma" w:cs="Tahoma"/>
                <w:b/>
                <w:sz w:val="18"/>
                <w:szCs w:val="18"/>
              </w:rPr>
              <w:t>о проверке</w:t>
            </w:r>
            <w:r w:rsidR="00352091">
              <w:rPr>
                <w:rFonts w:ascii="Tahoma" w:hAnsi="Tahoma" w:cs="Tahoma"/>
                <w:b/>
                <w:sz w:val="18"/>
                <w:szCs w:val="18"/>
              </w:rPr>
              <w:t xml:space="preserve"> или ремонте </w:t>
            </w:r>
            <w:r w:rsidR="00B1284B">
              <w:rPr>
                <w:rFonts w:ascii="Tahoma" w:hAnsi="Tahoma" w:cs="Tahoma"/>
                <w:b/>
                <w:sz w:val="18"/>
                <w:szCs w:val="18"/>
              </w:rPr>
              <w:t>оборудования</w:t>
            </w:r>
          </w:p>
        </w:tc>
        <w:tc>
          <w:tcPr>
            <w:tcW w:w="2100" w:type="pct"/>
            <w:shd w:val="pct15" w:color="auto" w:fill="auto"/>
            <w:vAlign w:val="center"/>
          </w:tcPr>
          <w:p w:rsidR="00E478C0" w:rsidRPr="00E47F49" w:rsidRDefault="00E478C0" w:rsidP="00402248">
            <w:pPr>
              <w:pStyle w:val="a5"/>
              <w:tabs>
                <w:tab w:val="clear" w:pos="4677"/>
                <w:tab w:val="clear" w:pos="9355"/>
              </w:tabs>
              <w:jc w:val="center"/>
              <w:rPr>
                <w:rFonts w:ascii="Tahoma" w:hAnsi="Tahoma" w:cs="Tahoma"/>
                <w:b/>
                <w:bCs/>
                <w:sz w:val="18"/>
                <w:szCs w:val="18"/>
              </w:rPr>
            </w:pPr>
            <w:r w:rsidRPr="00E47F49">
              <w:rPr>
                <w:rFonts w:ascii="Tahoma" w:hAnsi="Tahoma" w:cs="Tahoma"/>
                <w:b/>
                <w:bCs/>
                <w:sz w:val="18"/>
                <w:szCs w:val="18"/>
              </w:rPr>
              <w:t xml:space="preserve">Подпись </w:t>
            </w:r>
            <w:r w:rsidR="00402248">
              <w:rPr>
                <w:rFonts w:ascii="Tahoma" w:hAnsi="Tahoma" w:cs="Tahoma"/>
                <w:b/>
                <w:bCs/>
                <w:sz w:val="18"/>
                <w:szCs w:val="18"/>
              </w:rPr>
              <w:t>ответственного лица</w:t>
            </w:r>
          </w:p>
        </w:tc>
      </w:tr>
      <w:tr w:rsidR="00E478C0" w:rsidRPr="00E47F49" w:rsidTr="00B1284B">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B1284B">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B1284B">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B1284B">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B1284B">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B1284B">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E478C0" w:rsidRPr="00E47F49" w:rsidTr="00B1284B">
        <w:trPr>
          <w:trHeight w:val="567"/>
        </w:trPr>
        <w:tc>
          <w:tcPr>
            <w:tcW w:w="643" w:type="pct"/>
          </w:tcPr>
          <w:p w:rsidR="00E478C0" w:rsidRPr="00E47F49" w:rsidRDefault="00E478C0" w:rsidP="00582E27">
            <w:pPr>
              <w:ind w:firstLine="567"/>
              <w:rPr>
                <w:rFonts w:ascii="Tahoma" w:hAnsi="Tahoma" w:cs="Tahoma"/>
                <w:b/>
                <w:sz w:val="18"/>
                <w:szCs w:val="18"/>
              </w:rPr>
            </w:pPr>
          </w:p>
        </w:tc>
        <w:tc>
          <w:tcPr>
            <w:tcW w:w="2257" w:type="pct"/>
          </w:tcPr>
          <w:p w:rsidR="00E478C0" w:rsidRPr="00E47F49" w:rsidRDefault="00E478C0" w:rsidP="00582E27">
            <w:pPr>
              <w:ind w:firstLine="567"/>
              <w:rPr>
                <w:rFonts w:ascii="Tahoma" w:hAnsi="Tahoma" w:cs="Tahoma"/>
                <w:b/>
                <w:sz w:val="18"/>
                <w:szCs w:val="18"/>
              </w:rPr>
            </w:pPr>
          </w:p>
        </w:tc>
        <w:tc>
          <w:tcPr>
            <w:tcW w:w="2100" w:type="pct"/>
          </w:tcPr>
          <w:p w:rsidR="00E478C0" w:rsidRPr="00E47F49" w:rsidRDefault="00E478C0"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B3094A" w:rsidRPr="00E47F49" w:rsidTr="00B1284B">
        <w:trPr>
          <w:trHeight w:val="567"/>
        </w:trPr>
        <w:tc>
          <w:tcPr>
            <w:tcW w:w="643" w:type="pct"/>
          </w:tcPr>
          <w:p w:rsidR="00B3094A" w:rsidRPr="00E47F49" w:rsidRDefault="00B3094A" w:rsidP="00582E27">
            <w:pPr>
              <w:ind w:firstLine="567"/>
              <w:rPr>
                <w:rFonts w:ascii="Tahoma" w:hAnsi="Tahoma" w:cs="Tahoma"/>
                <w:b/>
                <w:sz w:val="18"/>
                <w:szCs w:val="18"/>
              </w:rPr>
            </w:pPr>
          </w:p>
        </w:tc>
        <w:tc>
          <w:tcPr>
            <w:tcW w:w="2257" w:type="pct"/>
          </w:tcPr>
          <w:p w:rsidR="00B3094A" w:rsidRPr="00E47F49" w:rsidRDefault="00B3094A" w:rsidP="00582E27">
            <w:pPr>
              <w:ind w:firstLine="567"/>
              <w:rPr>
                <w:rFonts w:ascii="Tahoma" w:hAnsi="Tahoma" w:cs="Tahoma"/>
                <w:b/>
                <w:sz w:val="18"/>
                <w:szCs w:val="18"/>
              </w:rPr>
            </w:pPr>
          </w:p>
        </w:tc>
        <w:tc>
          <w:tcPr>
            <w:tcW w:w="2100" w:type="pct"/>
          </w:tcPr>
          <w:p w:rsidR="00B3094A" w:rsidRPr="00E47F49" w:rsidRDefault="00B3094A" w:rsidP="00582E27">
            <w:pPr>
              <w:ind w:firstLine="567"/>
              <w:rPr>
                <w:rFonts w:ascii="Tahoma" w:hAnsi="Tahoma" w:cs="Tahoma"/>
                <w:b/>
                <w:sz w:val="18"/>
                <w:szCs w:val="18"/>
              </w:rPr>
            </w:pPr>
          </w:p>
        </w:tc>
      </w:tr>
      <w:tr w:rsidR="00145ECB" w:rsidRPr="00E47F49" w:rsidTr="00B1284B">
        <w:trPr>
          <w:trHeight w:val="567"/>
        </w:trPr>
        <w:tc>
          <w:tcPr>
            <w:tcW w:w="643" w:type="pct"/>
          </w:tcPr>
          <w:p w:rsidR="00145ECB" w:rsidRPr="00E47F49" w:rsidRDefault="00145ECB" w:rsidP="00582E27">
            <w:pPr>
              <w:ind w:firstLine="567"/>
              <w:rPr>
                <w:rFonts w:ascii="Tahoma" w:hAnsi="Tahoma" w:cs="Tahoma"/>
                <w:b/>
                <w:sz w:val="18"/>
                <w:szCs w:val="18"/>
              </w:rPr>
            </w:pPr>
          </w:p>
        </w:tc>
        <w:tc>
          <w:tcPr>
            <w:tcW w:w="2257" w:type="pct"/>
          </w:tcPr>
          <w:p w:rsidR="00145ECB" w:rsidRPr="00E47F49" w:rsidRDefault="00145ECB" w:rsidP="00582E27">
            <w:pPr>
              <w:ind w:firstLine="567"/>
              <w:rPr>
                <w:rFonts w:ascii="Tahoma" w:hAnsi="Tahoma" w:cs="Tahoma"/>
                <w:b/>
                <w:sz w:val="18"/>
                <w:szCs w:val="18"/>
              </w:rPr>
            </w:pPr>
          </w:p>
        </w:tc>
        <w:tc>
          <w:tcPr>
            <w:tcW w:w="2100" w:type="pct"/>
          </w:tcPr>
          <w:p w:rsidR="00145ECB" w:rsidRPr="00E47F49" w:rsidRDefault="00145ECB" w:rsidP="00582E27">
            <w:pPr>
              <w:ind w:firstLine="567"/>
              <w:rPr>
                <w:rFonts w:ascii="Tahoma" w:hAnsi="Tahoma" w:cs="Tahoma"/>
                <w:b/>
                <w:sz w:val="18"/>
                <w:szCs w:val="18"/>
              </w:rPr>
            </w:pPr>
          </w:p>
        </w:tc>
      </w:tr>
      <w:tr w:rsidR="00145ECB" w:rsidRPr="00E47F49" w:rsidTr="00B1284B">
        <w:trPr>
          <w:trHeight w:val="567"/>
        </w:trPr>
        <w:tc>
          <w:tcPr>
            <w:tcW w:w="643" w:type="pct"/>
          </w:tcPr>
          <w:p w:rsidR="00145ECB" w:rsidRPr="00E47F49" w:rsidRDefault="00145ECB" w:rsidP="00582E27">
            <w:pPr>
              <w:ind w:firstLine="567"/>
              <w:rPr>
                <w:rFonts w:ascii="Tahoma" w:hAnsi="Tahoma" w:cs="Tahoma"/>
                <w:b/>
                <w:sz w:val="18"/>
                <w:szCs w:val="18"/>
              </w:rPr>
            </w:pPr>
          </w:p>
        </w:tc>
        <w:tc>
          <w:tcPr>
            <w:tcW w:w="2257" w:type="pct"/>
          </w:tcPr>
          <w:p w:rsidR="00145ECB" w:rsidRPr="00E47F49" w:rsidRDefault="00145ECB" w:rsidP="00582E27">
            <w:pPr>
              <w:ind w:firstLine="567"/>
              <w:rPr>
                <w:rFonts w:ascii="Tahoma" w:hAnsi="Tahoma" w:cs="Tahoma"/>
                <w:b/>
                <w:sz w:val="18"/>
                <w:szCs w:val="18"/>
              </w:rPr>
            </w:pPr>
          </w:p>
        </w:tc>
        <w:tc>
          <w:tcPr>
            <w:tcW w:w="2100" w:type="pct"/>
          </w:tcPr>
          <w:p w:rsidR="00145ECB" w:rsidRPr="00E47F49" w:rsidRDefault="00145ECB" w:rsidP="00582E27">
            <w:pPr>
              <w:ind w:firstLine="567"/>
              <w:rPr>
                <w:rFonts w:ascii="Tahoma" w:hAnsi="Tahoma" w:cs="Tahoma"/>
                <w:b/>
                <w:sz w:val="18"/>
                <w:szCs w:val="18"/>
              </w:rPr>
            </w:pPr>
          </w:p>
        </w:tc>
      </w:tr>
      <w:tr w:rsidR="00145ECB" w:rsidRPr="00E47F49" w:rsidTr="00B1284B">
        <w:trPr>
          <w:trHeight w:val="567"/>
        </w:trPr>
        <w:tc>
          <w:tcPr>
            <w:tcW w:w="643" w:type="pct"/>
          </w:tcPr>
          <w:p w:rsidR="00145ECB" w:rsidRPr="00E47F49" w:rsidRDefault="00145ECB" w:rsidP="00582E27">
            <w:pPr>
              <w:ind w:firstLine="567"/>
              <w:rPr>
                <w:rFonts w:ascii="Tahoma" w:hAnsi="Tahoma" w:cs="Tahoma"/>
                <w:b/>
                <w:sz w:val="18"/>
                <w:szCs w:val="18"/>
              </w:rPr>
            </w:pPr>
          </w:p>
        </w:tc>
        <w:tc>
          <w:tcPr>
            <w:tcW w:w="2257" w:type="pct"/>
          </w:tcPr>
          <w:p w:rsidR="00145ECB" w:rsidRPr="00E47F49" w:rsidRDefault="00145ECB" w:rsidP="00582E27">
            <w:pPr>
              <w:ind w:firstLine="567"/>
              <w:rPr>
                <w:rFonts w:ascii="Tahoma" w:hAnsi="Tahoma" w:cs="Tahoma"/>
                <w:b/>
                <w:sz w:val="18"/>
                <w:szCs w:val="18"/>
              </w:rPr>
            </w:pPr>
          </w:p>
        </w:tc>
        <w:tc>
          <w:tcPr>
            <w:tcW w:w="2100" w:type="pct"/>
          </w:tcPr>
          <w:p w:rsidR="00145ECB" w:rsidRPr="00E47F49" w:rsidRDefault="00145ECB" w:rsidP="00582E27">
            <w:pPr>
              <w:ind w:firstLine="567"/>
              <w:rPr>
                <w:rFonts w:ascii="Tahoma" w:hAnsi="Tahoma" w:cs="Tahoma"/>
                <w:b/>
                <w:sz w:val="18"/>
                <w:szCs w:val="18"/>
              </w:rPr>
            </w:pPr>
          </w:p>
        </w:tc>
      </w:tr>
      <w:tr w:rsidR="00145ECB" w:rsidRPr="00E47F49" w:rsidTr="00B1284B">
        <w:trPr>
          <w:trHeight w:val="567"/>
        </w:trPr>
        <w:tc>
          <w:tcPr>
            <w:tcW w:w="643" w:type="pct"/>
          </w:tcPr>
          <w:p w:rsidR="00145ECB" w:rsidRPr="00E47F49" w:rsidRDefault="00145ECB" w:rsidP="00582E27">
            <w:pPr>
              <w:ind w:firstLine="567"/>
              <w:rPr>
                <w:rFonts w:ascii="Tahoma" w:hAnsi="Tahoma" w:cs="Tahoma"/>
                <w:b/>
                <w:sz w:val="18"/>
                <w:szCs w:val="18"/>
              </w:rPr>
            </w:pPr>
          </w:p>
        </w:tc>
        <w:tc>
          <w:tcPr>
            <w:tcW w:w="2257" w:type="pct"/>
          </w:tcPr>
          <w:p w:rsidR="00145ECB" w:rsidRPr="00E47F49" w:rsidRDefault="00145ECB" w:rsidP="00582E27">
            <w:pPr>
              <w:ind w:firstLine="567"/>
              <w:rPr>
                <w:rFonts w:ascii="Tahoma" w:hAnsi="Tahoma" w:cs="Tahoma"/>
                <w:b/>
                <w:sz w:val="18"/>
                <w:szCs w:val="18"/>
              </w:rPr>
            </w:pPr>
          </w:p>
        </w:tc>
        <w:tc>
          <w:tcPr>
            <w:tcW w:w="2100" w:type="pct"/>
          </w:tcPr>
          <w:p w:rsidR="00145ECB" w:rsidRPr="00E47F49" w:rsidRDefault="00145ECB" w:rsidP="00582E27">
            <w:pPr>
              <w:ind w:firstLine="567"/>
              <w:rPr>
                <w:rFonts w:ascii="Tahoma" w:hAnsi="Tahoma" w:cs="Tahoma"/>
                <w:b/>
                <w:sz w:val="18"/>
                <w:szCs w:val="18"/>
              </w:rPr>
            </w:pPr>
          </w:p>
        </w:tc>
      </w:tr>
      <w:tr w:rsidR="00B1284B" w:rsidRPr="00E47F49" w:rsidTr="00B1284B">
        <w:trPr>
          <w:trHeight w:val="567"/>
        </w:trPr>
        <w:tc>
          <w:tcPr>
            <w:tcW w:w="643" w:type="pct"/>
          </w:tcPr>
          <w:p w:rsidR="00B1284B" w:rsidRPr="00E47F49" w:rsidRDefault="00B1284B" w:rsidP="00582E27">
            <w:pPr>
              <w:ind w:firstLine="567"/>
              <w:rPr>
                <w:rFonts w:ascii="Tahoma" w:hAnsi="Tahoma" w:cs="Tahoma"/>
                <w:b/>
                <w:sz w:val="18"/>
                <w:szCs w:val="18"/>
              </w:rPr>
            </w:pPr>
          </w:p>
        </w:tc>
        <w:tc>
          <w:tcPr>
            <w:tcW w:w="2257" w:type="pct"/>
          </w:tcPr>
          <w:p w:rsidR="00B1284B" w:rsidRPr="00E47F49" w:rsidRDefault="00B1284B" w:rsidP="00582E27">
            <w:pPr>
              <w:ind w:firstLine="567"/>
              <w:rPr>
                <w:rFonts w:ascii="Tahoma" w:hAnsi="Tahoma" w:cs="Tahoma"/>
                <w:b/>
                <w:sz w:val="18"/>
                <w:szCs w:val="18"/>
              </w:rPr>
            </w:pPr>
          </w:p>
        </w:tc>
        <w:tc>
          <w:tcPr>
            <w:tcW w:w="2100" w:type="pct"/>
          </w:tcPr>
          <w:p w:rsidR="00B1284B" w:rsidRPr="00E47F49" w:rsidRDefault="00B1284B" w:rsidP="00582E27">
            <w:pPr>
              <w:ind w:firstLine="567"/>
              <w:rPr>
                <w:rFonts w:ascii="Tahoma" w:hAnsi="Tahoma" w:cs="Tahoma"/>
                <w:b/>
                <w:sz w:val="18"/>
                <w:szCs w:val="18"/>
              </w:rPr>
            </w:pPr>
          </w:p>
        </w:tc>
      </w:tr>
      <w:tr w:rsidR="00B1284B" w:rsidRPr="00E47F49" w:rsidTr="00B1284B">
        <w:trPr>
          <w:trHeight w:val="567"/>
        </w:trPr>
        <w:tc>
          <w:tcPr>
            <w:tcW w:w="643" w:type="pct"/>
          </w:tcPr>
          <w:p w:rsidR="00B1284B" w:rsidRPr="00E47F49" w:rsidRDefault="00B1284B" w:rsidP="00582E27">
            <w:pPr>
              <w:ind w:firstLine="567"/>
              <w:rPr>
                <w:rFonts w:ascii="Tahoma" w:hAnsi="Tahoma" w:cs="Tahoma"/>
                <w:b/>
                <w:sz w:val="18"/>
                <w:szCs w:val="18"/>
              </w:rPr>
            </w:pPr>
          </w:p>
        </w:tc>
        <w:tc>
          <w:tcPr>
            <w:tcW w:w="2257" w:type="pct"/>
          </w:tcPr>
          <w:p w:rsidR="00B1284B" w:rsidRPr="00E47F49" w:rsidRDefault="00B1284B" w:rsidP="00582E27">
            <w:pPr>
              <w:ind w:firstLine="567"/>
              <w:rPr>
                <w:rFonts w:ascii="Tahoma" w:hAnsi="Tahoma" w:cs="Tahoma"/>
                <w:b/>
                <w:sz w:val="18"/>
                <w:szCs w:val="18"/>
              </w:rPr>
            </w:pPr>
          </w:p>
        </w:tc>
        <w:tc>
          <w:tcPr>
            <w:tcW w:w="2100" w:type="pct"/>
          </w:tcPr>
          <w:p w:rsidR="00B1284B" w:rsidRPr="00E47F49" w:rsidRDefault="00B1284B" w:rsidP="00582E27">
            <w:pPr>
              <w:ind w:firstLine="567"/>
              <w:rPr>
                <w:rFonts w:ascii="Tahoma" w:hAnsi="Tahoma" w:cs="Tahoma"/>
                <w:b/>
                <w:sz w:val="18"/>
                <w:szCs w:val="18"/>
              </w:rPr>
            </w:pPr>
          </w:p>
        </w:tc>
      </w:tr>
      <w:tr w:rsidR="00B1284B" w:rsidRPr="00E47F49" w:rsidTr="00B1284B">
        <w:trPr>
          <w:trHeight w:val="567"/>
        </w:trPr>
        <w:tc>
          <w:tcPr>
            <w:tcW w:w="643" w:type="pct"/>
          </w:tcPr>
          <w:p w:rsidR="00B1284B" w:rsidRPr="00E47F49" w:rsidRDefault="00B1284B" w:rsidP="00582E27">
            <w:pPr>
              <w:ind w:firstLine="567"/>
              <w:rPr>
                <w:rFonts w:ascii="Tahoma" w:hAnsi="Tahoma" w:cs="Tahoma"/>
                <w:b/>
                <w:sz w:val="18"/>
                <w:szCs w:val="18"/>
              </w:rPr>
            </w:pPr>
          </w:p>
        </w:tc>
        <w:tc>
          <w:tcPr>
            <w:tcW w:w="2257" w:type="pct"/>
          </w:tcPr>
          <w:p w:rsidR="00B1284B" w:rsidRPr="00E47F49" w:rsidRDefault="00B1284B" w:rsidP="00582E27">
            <w:pPr>
              <w:ind w:firstLine="567"/>
              <w:rPr>
                <w:rFonts w:ascii="Tahoma" w:hAnsi="Tahoma" w:cs="Tahoma"/>
                <w:b/>
                <w:sz w:val="18"/>
                <w:szCs w:val="18"/>
              </w:rPr>
            </w:pPr>
          </w:p>
        </w:tc>
        <w:tc>
          <w:tcPr>
            <w:tcW w:w="2100" w:type="pct"/>
          </w:tcPr>
          <w:p w:rsidR="00B1284B" w:rsidRPr="00E47F49" w:rsidRDefault="00B1284B" w:rsidP="00582E27">
            <w:pPr>
              <w:ind w:firstLine="567"/>
              <w:rPr>
                <w:rFonts w:ascii="Tahoma" w:hAnsi="Tahoma" w:cs="Tahoma"/>
                <w:b/>
                <w:sz w:val="18"/>
                <w:szCs w:val="18"/>
              </w:rPr>
            </w:pPr>
          </w:p>
        </w:tc>
      </w:tr>
      <w:tr w:rsidR="00B1284B" w:rsidRPr="00E47F49" w:rsidTr="00B1284B">
        <w:trPr>
          <w:trHeight w:val="567"/>
        </w:trPr>
        <w:tc>
          <w:tcPr>
            <w:tcW w:w="643" w:type="pct"/>
          </w:tcPr>
          <w:p w:rsidR="00B1284B" w:rsidRPr="00E47F49" w:rsidRDefault="00B1284B" w:rsidP="00582E27">
            <w:pPr>
              <w:ind w:firstLine="567"/>
              <w:rPr>
                <w:rFonts w:ascii="Tahoma" w:hAnsi="Tahoma" w:cs="Tahoma"/>
                <w:b/>
                <w:sz w:val="18"/>
                <w:szCs w:val="18"/>
              </w:rPr>
            </w:pPr>
          </w:p>
        </w:tc>
        <w:tc>
          <w:tcPr>
            <w:tcW w:w="2257" w:type="pct"/>
          </w:tcPr>
          <w:p w:rsidR="00B1284B" w:rsidRPr="00E47F49" w:rsidRDefault="00B1284B" w:rsidP="00582E27">
            <w:pPr>
              <w:ind w:firstLine="567"/>
              <w:rPr>
                <w:rFonts w:ascii="Tahoma" w:hAnsi="Tahoma" w:cs="Tahoma"/>
                <w:b/>
                <w:sz w:val="18"/>
                <w:szCs w:val="18"/>
              </w:rPr>
            </w:pPr>
          </w:p>
        </w:tc>
        <w:tc>
          <w:tcPr>
            <w:tcW w:w="2100" w:type="pct"/>
          </w:tcPr>
          <w:p w:rsidR="00B1284B" w:rsidRPr="00E47F49" w:rsidRDefault="00B1284B" w:rsidP="00582E27">
            <w:pPr>
              <w:ind w:firstLine="567"/>
              <w:rPr>
                <w:rFonts w:ascii="Tahoma" w:hAnsi="Tahoma" w:cs="Tahoma"/>
                <w:b/>
                <w:sz w:val="18"/>
                <w:szCs w:val="18"/>
              </w:rPr>
            </w:pPr>
          </w:p>
        </w:tc>
      </w:tr>
      <w:tr w:rsidR="00B1284B" w:rsidRPr="00E47F49" w:rsidTr="00B1284B">
        <w:trPr>
          <w:trHeight w:val="567"/>
        </w:trPr>
        <w:tc>
          <w:tcPr>
            <w:tcW w:w="643" w:type="pct"/>
          </w:tcPr>
          <w:p w:rsidR="00B1284B" w:rsidRPr="00E47F49" w:rsidRDefault="00B1284B" w:rsidP="00582E27">
            <w:pPr>
              <w:ind w:firstLine="567"/>
              <w:rPr>
                <w:rFonts w:ascii="Tahoma" w:hAnsi="Tahoma" w:cs="Tahoma"/>
                <w:b/>
                <w:sz w:val="18"/>
                <w:szCs w:val="18"/>
              </w:rPr>
            </w:pPr>
          </w:p>
        </w:tc>
        <w:tc>
          <w:tcPr>
            <w:tcW w:w="2257" w:type="pct"/>
          </w:tcPr>
          <w:p w:rsidR="00B1284B" w:rsidRPr="00E47F49" w:rsidRDefault="00B1284B" w:rsidP="00582E27">
            <w:pPr>
              <w:ind w:firstLine="567"/>
              <w:rPr>
                <w:rFonts w:ascii="Tahoma" w:hAnsi="Tahoma" w:cs="Tahoma"/>
                <w:b/>
                <w:sz w:val="18"/>
                <w:szCs w:val="18"/>
              </w:rPr>
            </w:pPr>
          </w:p>
        </w:tc>
        <w:tc>
          <w:tcPr>
            <w:tcW w:w="2100" w:type="pct"/>
          </w:tcPr>
          <w:p w:rsidR="00B1284B" w:rsidRPr="00E47F49" w:rsidRDefault="00B1284B" w:rsidP="00582E27">
            <w:pPr>
              <w:ind w:firstLine="567"/>
              <w:rPr>
                <w:rFonts w:ascii="Tahoma" w:hAnsi="Tahoma" w:cs="Tahoma"/>
                <w:b/>
                <w:sz w:val="18"/>
                <w:szCs w:val="18"/>
              </w:rPr>
            </w:pPr>
          </w:p>
        </w:tc>
      </w:tr>
    </w:tbl>
    <w:p w:rsidR="00E478C0" w:rsidRPr="005D4131" w:rsidRDefault="00E478C0" w:rsidP="00E478C0">
      <w:pPr>
        <w:jc w:val="both"/>
        <w:rPr>
          <w:rFonts w:ascii="Tahoma" w:hAnsi="Tahoma" w:cs="Tahoma"/>
          <w:sz w:val="18"/>
          <w:szCs w:val="18"/>
        </w:rPr>
      </w:pPr>
    </w:p>
    <w:sectPr w:rsidR="00E478C0" w:rsidRPr="005D4131" w:rsidSect="006318C1">
      <w:footerReference w:type="default" r:id="rId11"/>
      <w:pgSz w:w="11906" w:h="16838"/>
      <w:pgMar w:top="397" w:right="397" w:bottom="39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14" w:rsidRDefault="00682514" w:rsidP="001D1E25">
      <w:pPr>
        <w:spacing w:after="0" w:line="240" w:lineRule="auto"/>
      </w:pPr>
      <w:r>
        <w:separator/>
      </w:r>
    </w:p>
  </w:endnote>
  <w:endnote w:type="continuationSeparator" w:id="0">
    <w:p w:rsidR="00682514" w:rsidRDefault="00682514" w:rsidP="001D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axlineCyrLF-Medium">
    <w:panose1 w:val="00000000000000000000"/>
    <w:charset w:val="CC"/>
    <w:family w:val="decorative"/>
    <w:notTrueType/>
    <w:pitch w:val="variable"/>
    <w:sig w:usb0="00000203"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491095"/>
      <w:docPartObj>
        <w:docPartGallery w:val="Page Numbers (Bottom of Page)"/>
        <w:docPartUnique/>
      </w:docPartObj>
    </w:sdtPr>
    <w:sdtEndPr>
      <w:rPr>
        <w:rFonts w:ascii="Tahoma" w:hAnsi="Tahoma" w:cs="Tahoma"/>
        <w:sz w:val="18"/>
        <w:szCs w:val="18"/>
      </w:rPr>
    </w:sdtEndPr>
    <w:sdtContent>
      <w:p w:rsidR="001D1E25" w:rsidRPr="001D1E25" w:rsidRDefault="001D1E25">
        <w:pPr>
          <w:pStyle w:val="a5"/>
          <w:jc w:val="center"/>
          <w:rPr>
            <w:rFonts w:ascii="Tahoma" w:hAnsi="Tahoma" w:cs="Tahoma"/>
            <w:sz w:val="18"/>
            <w:szCs w:val="18"/>
          </w:rPr>
        </w:pPr>
        <w:r w:rsidRPr="001D1E25">
          <w:rPr>
            <w:rFonts w:ascii="Tahoma" w:hAnsi="Tahoma" w:cs="Tahoma"/>
            <w:sz w:val="18"/>
            <w:szCs w:val="18"/>
          </w:rPr>
          <w:fldChar w:fldCharType="begin"/>
        </w:r>
        <w:r w:rsidRPr="001D1E25">
          <w:rPr>
            <w:rFonts w:ascii="Tahoma" w:hAnsi="Tahoma" w:cs="Tahoma"/>
            <w:sz w:val="18"/>
            <w:szCs w:val="18"/>
          </w:rPr>
          <w:instrText>PAGE   \* MERGEFORMAT</w:instrText>
        </w:r>
        <w:r w:rsidRPr="001D1E25">
          <w:rPr>
            <w:rFonts w:ascii="Tahoma" w:hAnsi="Tahoma" w:cs="Tahoma"/>
            <w:sz w:val="18"/>
            <w:szCs w:val="18"/>
          </w:rPr>
          <w:fldChar w:fldCharType="separate"/>
        </w:r>
        <w:r w:rsidR="002D7963">
          <w:rPr>
            <w:rFonts w:ascii="Tahoma" w:hAnsi="Tahoma" w:cs="Tahoma"/>
            <w:noProof/>
            <w:sz w:val="18"/>
            <w:szCs w:val="18"/>
          </w:rPr>
          <w:t>7</w:t>
        </w:r>
        <w:r w:rsidRPr="001D1E25">
          <w:rPr>
            <w:rFonts w:ascii="Tahoma" w:hAnsi="Tahoma" w:cs="Tahoma"/>
            <w:sz w:val="18"/>
            <w:szCs w:val="18"/>
          </w:rPr>
          <w:fldChar w:fldCharType="end"/>
        </w:r>
      </w:p>
    </w:sdtContent>
  </w:sdt>
  <w:p w:rsidR="001D1E25" w:rsidRDefault="001D1E2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14" w:rsidRDefault="00682514" w:rsidP="001D1E25">
      <w:pPr>
        <w:spacing w:after="0" w:line="240" w:lineRule="auto"/>
      </w:pPr>
      <w:r>
        <w:separator/>
      </w:r>
    </w:p>
  </w:footnote>
  <w:footnote w:type="continuationSeparator" w:id="0">
    <w:p w:rsidR="00682514" w:rsidRDefault="00682514" w:rsidP="001D1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B"/>
    <w:multiLevelType w:val="multilevel"/>
    <w:tmpl w:val="0000000B"/>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13617EA"/>
    <w:multiLevelType w:val="hybridMultilevel"/>
    <w:tmpl w:val="2A82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B7C71"/>
    <w:multiLevelType w:val="hybridMultilevel"/>
    <w:tmpl w:val="87BCAE22"/>
    <w:lvl w:ilvl="0" w:tplc="DC58B4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C619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6C3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2E51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49D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2DB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AFF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277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F44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76388F"/>
    <w:multiLevelType w:val="hybridMultilevel"/>
    <w:tmpl w:val="F69C4A1A"/>
    <w:lvl w:ilvl="0" w:tplc="3E0EF8F6">
      <w:start w:val="1"/>
      <w:numFmt w:val="lowerRoman"/>
      <w:lvlText w:val="(%1)"/>
      <w:lvlJc w:val="left"/>
      <w:pPr>
        <w:ind w:left="81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2D8A6E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FAA21C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84841C08">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274AEA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03B6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B4CE30">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EC6DEF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4E20DB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BC46481"/>
    <w:multiLevelType w:val="hybridMultilevel"/>
    <w:tmpl w:val="E21CE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A60E75"/>
    <w:multiLevelType w:val="hybridMultilevel"/>
    <w:tmpl w:val="8EA6D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FA12FE"/>
    <w:multiLevelType w:val="hybridMultilevel"/>
    <w:tmpl w:val="7CECF988"/>
    <w:lvl w:ilvl="0" w:tplc="589CD1C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948578">
      <w:start w:val="1"/>
      <w:numFmt w:val="lowerLetter"/>
      <w:lvlText w:val="%2"/>
      <w:lvlJc w:val="left"/>
      <w:pPr>
        <w:ind w:left="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08D38E">
      <w:start w:val="1"/>
      <w:numFmt w:val="lowerRoman"/>
      <w:lvlText w:val="%3"/>
      <w:lvlJc w:val="left"/>
      <w:pPr>
        <w:ind w:left="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35032D6">
      <w:start w:val="1"/>
      <w:numFmt w:val="lowerLetter"/>
      <w:lvlRestart w:val="0"/>
      <w:lvlText w:val="(%4)"/>
      <w:lvlJc w:val="left"/>
      <w:pPr>
        <w:ind w:left="13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9AA6AA">
      <w:start w:val="1"/>
      <w:numFmt w:val="lowerLetter"/>
      <w:lvlText w:val="%5"/>
      <w:lvlJc w:val="left"/>
      <w:pPr>
        <w:ind w:left="1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C94054A">
      <w:start w:val="1"/>
      <w:numFmt w:val="lowerRoman"/>
      <w:lvlText w:val="%6"/>
      <w:lvlJc w:val="left"/>
      <w:pPr>
        <w:ind w:left="2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7C8232">
      <w:start w:val="1"/>
      <w:numFmt w:val="decimal"/>
      <w:lvlText w:val="%7"/>
      <w:lvlJc w:val="left"/>
      <w:pPr>
        <w:ind w:left="3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C62CC0E">
      <w:start w:val="1"/>
      <w:numFmt w:val="lowerLetter"/>
      <w:lvlText w:val="%8"/>
      <w:lvlJc w:val="left"/>
      <w:pPr>
        <w:ind w:left="4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0C40BA">
      <w:start w:val="1"/>
      <w:numFmt w:val="lowerRoman"/>
      <w:lvlText w:val="%9"/>
      <w:lvlJc w:val="left"/>
      <w:pPr>
        <w:ind w:left="4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49E15B1"/>
    <w:multiLevelType w:val="hybridMultilevel"/>
    <w:tmpl w:val="A01E3D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59366C4"/>
    <w:multiLevelType w:val="hybridMultilevel"/>
    <w:tmpl w:val="93709ECA"/>
    <w:lvl w:ilvl="0" w:tplc="1B0634AA">
      <w:start w:val="16"/>
      <w:numFmt w:val="decimal"/>
      <w:lvlText w:val="%1."/>
      <w:lvlJc w:val="left"/>
      <w:pPr>
        <w:ind w:left="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AA8E2A6">
      <w:start w:val="1"/>
      <w:numFmt w:val="lowerLetter"/>
      <w:lvlText w:val="%2"/>
      <w:lvlJc w:val="left"/>
      <w:pPr>
        <w:ind w:left="1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CE934E">
      <w:start w:val="1"/>
      <w:numFmt w:val="lowerRoman"/>
      <w:lvlText w:val="%3"/>
      <w:lvlJc w:val="left"/>
      <w:pPr>
        <w:ind w:left="1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463B5A">
      <w:start w:val="1"/>
      <w:numFmt w:val="decimal"/>
      <w:lvlText w:val="%4"/>
      <w:lvlJc w:val="left"/>
      <w:pPr>
        <w:ind w:left="2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5C8CD6">
      <w:start w:val="1"/>
      <w:numFmt w:val="lowerLetter"/>
      <w:lvlText w:val="%5"/>
      <w:lvlJc w:val="left"/>
      <w:pPr>
        <w:ind w:left="3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44B08">
      <w:start w:val="1"/>
      <w:numFmt w:val="lowerRoman"/>
      <w:lvlText w:val="%6"/>
      <w:lvlJc w:val="left"/>
      <w:pPr>
        <w:ind w:left="3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58F2D0">
      <w:start w:val="1"/>
      <w:numFmt w:val="decimal"/>
      <w:lvlText w:val="%7"/>
      <w:lvlJc w:val="left"/>
      <w:pPr>
        <w:ind w:left="4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EEF85E">
      <w:start w:val="1"/>
      <w:numFmt w:val="lowerLetter"/>
      <w:lvlText w:val="%8"/>
      <w:lvlJc w:val="left"/>
      <w:pPr>
        <w:ind w:left="5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709E2C">
      <w:start w:val="1"/>
      <w:numFmt w:val="lowerRoman"/>
      <w:lvlText w:val="%9"/>
      <w:lvlJc w:val="left"/>
      <w:pPr>
        <w:ind w:left="6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A4326CB"/>
    <w:multiLevelType w:val="hybridMultilevel"/>
    <w:tmpl w:val="D98A2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E66F0"/>
    <w:multiLevelType w:val="hybridMultilevel"/>
    <w:tmpl w:val="963E457E"/>
    <w:lvl w:ilvl="0" w:tplc="78D0417A">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A959E">
      <w:start w:val="1"/>
      <w:numFmt w:val="lowerLetter"/>
      <w:lvlText w:val="%2"/>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C3B30">
      <w:start w:val="1"/>
      <w:numFmt w:val="lowerRoman"/>
      <w:lvlText w:val="%3"/>
      <w:lvlJc w:val="left"/>
      <w:pPr>
        <w:ind w:left="7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FEA4">
      <w:start w:val="1"/>
      <w:numFmt w:val="decimal"/>
      <w:lvlText w:val="%4"/>
      <w:lvlJc w:val="left"/>
      <w:pPr>
        <w:ind w:left="8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821CC">
      <w:start w:val="1"/>
      <w:numFmt w:val="lowerLetter"/>
      <w:lvlText w:val="%5"/>
      <w:lvlJc w:val="left"/>
      <w:pPr>
        <w:ind w:left="8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A9DBC">
      <w:start w:val="1"/>
      <w:numFmt w:val="lowerRoman"/>
      <w:lvlText w:val="%6"/>
      <w:lvlJc w:val="left"/>
      <w:pPr>
        <w:ind w:left="9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6417E">
      <w:start w:val="1"/>
      <w:numFmt w:val="decimal"/>
      <w:lvlText w:val="%7"/>
      <w:lvlJc w:val="left"/>
      <w:pPr>
        <w:ind w:left="10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6BD86">
      <w:start w:val="1"/>
      <w:numFmt w:val="lowerLetter"/>
      <w:lvlText w:val="%8"/>
      <w:lvlJc w:val="left"/>
      <w:pPr>
        <w:ind w:left="1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8F7C2">
      <w:start w:val="1"/>
      <w:numFmt w:val="lowerRoman"/>
      <w:lvlText w:val="%9"/>
      <w:lvlJc w:val="left"/>
      <w:pPr>
        <w:ind w:left="1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C93170"/>
    <w:multiLevelType w:val="hybridMultilevel"/>
    <w:tmpl w:val="BBE4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5A0631"/>
    <w:multiLevelType w:val="multilevel"/>
    <w:tmpl w:val="5FB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24F95"/>
    <w:multiLevelType w:val="hybridMultilevel"/>
    <w:tmpl w:val="9D1CAFDE"/>
    <w:lvl w:ilvl="0" w:tplc="6F66316A">
      <w:start w:val="4"/>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ADAF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2E5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AAD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E20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FE674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4AA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A476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0CB60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414E37"/>
    <w:multiLevelType w:val="hybridMultilevel"/>
    <w:tmpl w:val="B7BE77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78425678"/>
    <w:multiLevelType w:val="hybridMultilevel"/>
    <w:tmpl w:val="0E427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5"/>
  </w:num>
  <w:num w:numId="4">
    <w:abstractNumId w:val="6"/>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0"/>
  </w:num>
  <w:num w:numId="14">
    <w:abstractNumId w:val="1"/>
  </w:num>
  <w:num w:numId="15">
    <w:abstractNumId w:val="17"/>
  </w:num>
  <w:num w:numId="16">
    <w:abstractNumId w:val="1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15"/>
    <w:rsid w:val="000118F3"/>
    <w:rsid w:val="000477A7"/>
    <w:rsid w:val="000C4220"/>
    <w:rsid w:val="000D5257"/>
    <w:rsid w:val="000F3AD5"/>
    <w:rsid w:val="00121B5D"/>
    <w:rsid w:val="00145ECB"/>
    <w:rsid w:val="001725F1"/>
    <w:rsid w:val="001B184D"/>
    <w:rsid w:val="001D1E25"/>
    <w:rsid w:val="001E2318"/>
    <w:rsid w:val="002D7963"/>
    <w:rsid w:val="003060F8"/>
    <w:rsid w:val="00350574"/>
    <w:rsid w:val="0035153F"/>
    <w:rsid w:val="00352091"/>
    <w:rsid w:val="003818BD"/>
    <w:rsid w:val="00402248"/>
    <w:rsid w:val="004125E1"/>
    <w:rsid w:val="00451999"/>
    <w:rsid w:val="004565A5"/>
    <w:rsid w:val="004708D9"/>
    <w:rsid w:val="00484499"/>
    <w:rsid w:val="004C77EE"/>
    <w:rsid w:val="004F01E2"/>
    <w:rsid w:val="00530998"/>
    <w:rsid w:val="00534CC8"/>
    <w:rsid w:val="005356DF"/>
    <w:rsid w:val="0054725B"/>
    <w:rsid w:val="0055305B"/>
    <w:rsid w:val="005829F5"/>
    <w:rsid w:val="005832CD"/>
    <w:rsid w:val="00592BB8"/>
    <w:rsid w:val="005D4131"/>
    <w:rsid w:val="00624D01"/>
    <w:rsid w:val="006318C1"/>
    <w:rsid w:val="00661C37"/>
    <w:rsid w:val="006816CE"/>
    <w:rsid w:val="00682514"/>
    <w:rsid w:val="00684747"/>
    <w:rsid w:val="0068527D"/>
    <w:rsid w:val="006A41C5"/>
    <w:rsid w:val="006D6FF1"/>
    <w:rsid w:val="006F7EB3"/>
    <w:rsid w:val="007118B1"/>
    <w:rsid w:val="00712463"/>
    <w:rsid w:val="0073432C"/>
    <w:rsid w:val="007536F4"/>
    <w:rsid w:val="0077345B"/>
    <w:rsid w:val="00776F6B"/>
    <w:rsid w:val="00776FDF"/>
    <w:rsid w:val="0078575C"/>
    <w:rsid w:val="007D38A2"/>
    <w:rsid w:val="008742B4"/>
    <w:rsid w:val="00886EEF"/>
    <w:rsid w:val="00897BA4"/>
    <w:rsid w:val="00897EA7"/>
    <w:rsid w:val="008B4D0F"/>
    <w:rsid w:val="008B6235"/>
    <w:rsid w:val="008C3E9F"/>
    <w:rsid w:val="00903BE8"/>
    <w:rsid w:val="009518DA"/>
    <w:rsid w:val="009521B0"/>
    <w:rsid w:val="009532FA"/>
    <w:rsid w:val="00996CD3"/>
    <w:rsid w:val="00996FCB"/>
    <w:rsid w:val="009C1ED3"/>
    <w:rsid w:val="009D5809"/>
    <w:rsid w:val="009F49E3"/>
    <w:rsid w:val="00A244FA"/>
    <w:rsid w:val="00A31412"/>
    <w:rsid w:val="00A77FAC"/>
    <w:rsid w:val="00A84C9B"/>
    <w:rsid w:val="00AA34CD"/>
    <w:rsid w:val="00AB5B96"/>
    <w:rsid w:val="00AF6538"/>
    <w:rsid w:val="00B1284B"/>
    <w:rsid w:val="00B21CA3"/>
    <w:rsid w:val="00B3094A"/>
    <w:rsid w:val="00BA541F"/>
    <w:rsid w:val="00BD00F8"/>
    <w:rsid w:val="00C374A1"/>
    <w:rsid w:val="00C379CE"/>
    <w:rsid w:val="00C677AF"/>
    <w:rsid w:val="00C72FC2"/>
    <w:rsid w:val="00C773AC"/>
    <w:rsid w:val="00C9294B"/>
    <w:rsid w:val="00C943DF"/>
    <w:rsid w:val="00CB64F7"/>
    <w:rsid w:val="00CE3D01"/>
    <w:rsid w:val="00D33FD8"/>
    <w:rsid w:val="00D50BA9"/>
    <w:rsid w:val="00D56B90"/>
    <w:rsid w:val="00D6300D"/>
    <w:rsid w:val="00D87AC4"/>
    <w:rsid w:val="00DB0AB8"/>
    <w:rsid w:val="00DD1CCA"/>
    <w:rsid w:val="00E26E64"/>
    <w:rsid w:val="00E35321"/>
    <w:rsid w:val="00E478C0"/>
    <w:rsid w:val="00E57652"/>
    <w:rsid w:val="00F31AA9"/>
    <w:rsid w:val="00F72B15"/>
    <w:rsid w:val="00FB3D35"/>
    <w:rsid w:val="00FB5810"/>
    <w:rsid w:val="00FF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5741"/>
  <w15:chartTrackingRefBased/>
  <w15:docId w15:val="{082848F5-B7A4-4250-B9FE-5EB5D7CB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1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1E2"/>
    <w:pPr>
      <w:ind w:left="720"/>
      <w:contextualSpacing/>
    </w:pPr>
  </w:style>
  <w:style w:type="table" w:styleId="a4">
    <w:name w:val="Table Grid"/>
    <w:basedOn w:val="a1"/>
    <w:rsid w:val="004F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478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478C0"/>
    <w:rPr>
      <w:rFonts w:ascii="Times New Roman" w:eastAsia="Times New Roman" w:hAnsi="Times New Roman" w:cs="Times New Roman"/>
      <w:sz w:val="24"/>
      <w:szCs w:val="24"/>
      <w:lang w:eastAsia="ru-RU"/>
    </w:rPr>
  </w:style>
  <w:style w:type="paragraph" w:styleId="a7">
    <w:name w:val="Body Text"/>
    <w:basedOn w:val="a"/>
    <w:link w:val="a8"/>
    <w:rsid w:val="001D1E2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D1E25"/>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D1E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1E25"/>
  </w:style>
  <w:style w:type="character" w:styleId="ab">
    <w:name w:val="Strong"/>
    <w:basedOn w:val="a0"/>
    <w:uiPriority w:val="22"/>
    <w:qFormat/>
    <w:rsid w:val="0035153F"/>
    <w:rPr>
      <w:b/>
      <w:bCs/>
    </w:rPr>
  </w:style>
  <w:style w:type="character" w:customStyle="1" w:styleId="apple-converted-space">
    <w:name w:val="apple-converted-space"/>
    <w:basedOn w:val="a0"/>
    <w:rsid w:val="0035153F"/>
  </w:style>
  <w:style w:type="paragraph" w:styleId="ac">
    <w:name w:val="Normal (Web)"/>
    <w:basedOn w:val="a"/>
    <w:uiPriority w:val="99"/>
    <w:unhideWhenUsed/>
    <w:rsid w:val="00624D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Grid Table Light"/>
    <w:basedOn w:val="a1"/>
    <w:uiPriority w:val="40"/>
    <w:rsid w:val="00D87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FB3D3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7118B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323">
      <w:bodyDiv w:val="1"/>
      <w:marLeft w:val="0"/>
      <w:marRight w:val="0"/>
      <w:marTop w:val="0"/>
      <w:marBottom w:val="0"/>
      <w:divBdr>
        <w:top w:val="none" w:sz="0" w:space="0" w:color="auto"/>
        <w:left w:val="none" w:sz="0" w:space="0" w:color="auto"/>
        <w:bottom w:val="none" w:sz="0" w:space="0" w:color="auto"/>
        <w:right w:val="none" w:sz="0" w:space="0" w:color="auto"/>
      </w:divBdr>
    </w:div>
    <w:div w:id="116148689">
      <w:bodyDiv w:val="1"/>
      <w:marLeft w:val="0"/>
      <w:marRight w:val="0"/>
      <w:marTop w:val="0"/>
      <w:marBottom w:val="0"/>
      <w:divBdr>
        <w:top w:val="none" w:sz="0" w:space="0" w:color="auto"/>
        <w:left w:val="none" w:sz="0" w:space="0" w:color="auto"/>
        <w:bottom w:val="none" w:sz="0" w:space="0" w:color="auto"/>
        <w:right w:val="none" w:sz="0" w:space="0" w:color="auto"/>
      </w:divBdr>
    </w:div>
    <w:div w:id="226767871">
      <w:bodyDiv w:val="1"/>
      <w:marLeft w:val="0"/>
      <w:marRight w:val="0"/>
      <w:marTop w:val="0"/>
      <w:marBottom w:val="0"/>
      <w:divBdr>
        <w:top w:val="none" w:sz="0" w:space="0" w:color="auto"/>
        <w:left w:val="none" w:sz="0" w:space="0" w:color="auto"/>
        <w:bottom w:val="none" w:sz="0" w:space="0" w:color="auto"/>
        <w:right w:val="none" w:sz="0" w:space="0" w:color="auto"/>
      </w:divBdr>
    </w:div>
    <w:div w:id="350617728">
      <w:bodyDiv w:val="1"/>
      <w:marLeft w:val="0"/>
      <w:marRight w:val="0"/>
      <w:marTop w:val="0"/>
      <w:marBottom w:val="0"/>
      <w:divBdr>
        <w:top w:val="none" w:sz="0" w:space="0" w:color="auto"/>
        <w:left w:val="none" w:sz="0" w:space="0" w:color="auto"/>
        <w:bottom w:val="none" w:sz="0" w:space="0" w:color="auto"/>
        <w:right w:val="none" w:sz="0" w:space="0" w:color="auto"/>
      </w:divBdr>
    </w:div>
    <w:div w:id="389964684">
      <w:bodyDiv w:val="1"/>
      <w:marLeft w:val="0"/>
      <w:marRight w:val="0"/>
      <w:marTop w:val="0"/>
      <w:marBottom w:val="0"/>
      <w:divBdr>
        <w:top w:val="none" w:sz="0" w:space="0" w:color="auto"/>
        <w:left w:val="none" w:sz="0" w:space="0" w:color="auto"/>
        <w:bottom w:val="none" w:sz="0" w:space="0" w:color="auto"/>
        <w:right w:val="none" w:sz="0" w:space="0" w:color="auto"/>
      </w:divBdr>
    </w:div>
    <w:div w:id="421074223">
      <w:bodyDiv w:val="1"/>
      <w:marLeft w:val="0"/>
      <w:marRight w:val="0"/>
      <w:marTop w:val="0"/>
      <w:marBottom w:val="0"/>
      <w:divBdr>
        <w:top w:val="none" w:sz="0" w:space="0" w:color="auto"/>
        <w:left w:val="none" w:sz="0" w:space="0" w:color="auto"/>
        <w:bottom w:val="none" w:sz="0" w:space="0" w:color="auto"/>
        <w:right w:val="none" w:sz="0" w:space="0" w:color="auto"/>
      </w:divBdr>
      <w:divsChild>
        <w:div w:id="1425804389">
          <w:marLeft w:val="0"/>
          <w:marRight w:val="0"/>
          <w:marTop w:val="0"/>
          <w:marBottom w:val="0"/>
          <w:divBdr>
            <w:top w:val="none" w:sz="0" w:space="0" w:color="auto"/>
            <w:left w:val="none" w:sz="0" w:space="0" w:color="auto"/>
            <w:bottom w:val="none" w:sz="0" w:space="0" w:color="auto"/>
            <w:right w:val="none" w:sz="0" w:space="0" w:color="auto"/>
          </w:divBdr>
          <w:divsChild>
            <w:div w:id="1075397205">
              <w:marLeft w:val="0"/>
              <w:marRight w:val="0"/>
              <w:marTop w:val="0"/>
              <w:marBottom w:val="0"/>
              <w:divBdr>
                <w:top w:val="none" w:sz="0" w:space="0" w:color="auto"/>
                <w:left w:val="none" w:sz="0" w:space="0" w:color="auto"/>
                <w:bottom w:val="none" w:sz="0" w:space="0" w:color="auto"/>
                <w:right w:val="none" w:sz="0" w:space="0" w:color="auto"/>
              </w:divBdr>
            </w:div>
            <w:div w:id="1507591734">
              <w:marLeft w:val="0"/>
              <w:marRight w:val="0"/>
              <w:marTop w:val="0"/>
              <w:marBottom w:val="0"/>
              <w:divBdr>
                <w:top w:val="none" w:sz="0" w:space="0" w:color="auto"/>
                <w:left w:val="none" w:sz="0" w:space="0" w:color="auto"/>
                <w:bottom w:val="none" w:sz="0" w:space="0" w:color="auto"/>
                <w:right w:val="none" w:sz="0" w:space="0" w:color="auto"/>
              </w:divBdr>
            </w:div>
            <w:div w:id="1529683778">
              <w:marLeft w:val="0"/>
              <w:marRight w:val="0"/>
              <w:marTop w:val="0"/>
              <w:marBottom w:val="0"/>
              <w:divBdr>
                <w:top w:val="none" w:sz="0" w:space="0" w:color="auto"/>
                <w:left w:val="none" w:sz="0" w:space="0" w:color="auto"/>
                <w:bottom w:val="none" w:sz="0" w:space="0" w:color="auto"/>
                <w:right w:val="none" w:sz="0" w:space="0" w:color="auto"/>
              </w:divBdr>
            </w:div>
            <w:div w:id="1120029705">
              <w:marLeft w:val="0"/>
              <w:marRight w:val="0"/>
              <w:marTop w:val="0"/>
              <w:marBottom w:val="0"/>
              <w:divBdr>
                <w:top w:val="none" w:sz="0" w:space="0" w:color="auto"/>
                <w:left w:val="none" w:sz="0" w:space="0" w:color="auto"/>
                <w:bottom w:val="none" w:sz="0" w:space="0" w:color="auto"/>
                <w:right w:val="none" w:sz="0" w:space="0" w:color="auto"/>
              </w:divBdr>
            </w:div>
            <w:div w:id="328019806">
              <w:marLeft w:val="0"/>
              <w:marRight w:val="0"/>
              <w:marTop w:val="0"/>
              <w:marBottom w:val="0"/>
              <w:divBdr>
                <w:top w:val="none" w:sz="0" w:space="0" w:color="auto"/>
                <w:left w:val="none" w:sz="0" w:space="0" w:color="auto"/>
                <w:bottom w:val="none" w:sz="0" w:space="0" w:color="auto"/>
                <w:right w:val="none" w:sz="0" w:space="0" w:color="auto"/>
              </w:divBdr>
            </w:div>
            <w:div w:id="1334379201">
              <w:marLeft w:val="0"/>
              <w:marRight w:val="0"/>
              <w:marTop w:val="0"/>
              <w:marBottom w:val="0"/>
              <w:divBdr>
                <w:top w:val="none" w:sz="0" w:space="0" w:color="auto"/>
                <w:left w:val="none" w:sz="0" w:space="0" w:color="auto"/>
                <w:bottom w:val="none" w:sz="0" w:space="0" w:color="auto"/>
                <w:right w:val="none" w:sz="0" w:space="0" w:color="auto"/>
              </w:divBdr>
            </w:div>
            <w:div w:id="532035356">
              <w:marLeft w:val="0"/>
              <w:marRight w:val="0"/>
              <w:marTop w:val="0"/>
              <w:marBottom w:val="0"/>
              <w:divBdr>
                <w:top w:val="none" w:sz="0" w:space="0" w:color="auto"/>
                <w:left w:val="none" w:sz="0" w:space="0" w:color="auto"/>
                <w:bottom w:val="none" w:sz="0" w:space="0" w:color="auto"/>
                <w:right w:val="none" w:sz="0" w:space="0" w:color="auto"/>
              </w:divBdr>
            </w:div>
            <w:div w:id="1410883766">
              <w:marLeft w:val="0"/>
              <w:marRight w:val="0"/>
              <w:marTop w:val="0"/>
              <w:marBottom w:val="0"/>
              <w:divBdr>
                <w:top w:val="none" w:sz="0" w:space="0" w:color="auto"/>
                <w:left w:val="none" w:sz="0" w:space="0" w:color="auto"/>
                <w:bottom w:val="none" w:sz="0" w:space="0" w:color="auto"/>
                <w:right w:val="none" w:sz="0" w:space="0" w:color="auto"/>
              </w:divBdr>
            </w:div>
            <w:div w:id="1074737843">
              <w:marLeft w:val="0"/>
              <w:marRight w:val="0"/>
              <w:marTop w:val="0"/>
              <w:marBottom w:val="0"/>
              <w:divBdr>
                <w:top w:val="none" w:sz="0" w:space="0" w:color="auto"/>
                <w:left w:val="none" w:sz="0" w:space="0" w:color="auto"/>
                <w:bottom w:val="none" w:sz="0" w:space="0" w:color="auto"/>
                <w:right w:val="none" w:sz="0" w:space="0" w:color="auto"/>
              </w:divBdr>
            </w:div>
            <w:div w:id="376129819">
              <w:marLeft w:val="0"/>
              <w:marRight w:val="0"/>
              <w:marTop w:val="0"/>
              <w:marBottom w:val="0"/>
              <w:divBdr>
                <w:top w:val="none" w:sz="0" w:space="0" w:color="auto"/>
                <w:left w:val="none" w:sz="0" w:space="0" w:color="auto"/>
                <w:bottom w:val="none" w:sz="0" w:space="0" w:color="auto"/>
                <w:right w:val="none" w:sz="0" w:space="0" w:color="auto"/>
              </w:divBdr>
            </w:div>
            <w:div w:id="991910197">
              <w:marLeft w:val="0"/>
              <w:marRight w:val="0"/>
              <w:marTop w:val="0"/>
              <w:marBottom w:val="0"/>
              <w:divBdr>
                <w:top w:val="none" w:sz="0" w:space="0" w:color="auto"/>
                <w:left w:val="none" w:sz="0" w:space="0" w:color="auto"/>
                <w:bottom w:val="none" w:sz="0" w:space="0" w:color="auto"/>
                <w:right w:val="none" w:sz="0" w:space="0" w:color="auto"/>
              </w:divBdr>
            </w:div>
            <w:div w:id="1641618611">
              <w:marLeft w:val="0"/>
              <w:marRight w:val="0"/>
              <w:marTop w:val="0"/>
              <w:marBottom w:val="0"/>
              <w:divBdr>
                <w:top w:val="none" w:sz="0" w:space="0" w:color="auto"/>
                <w:left w:val="none" w:sz="0" w:space="0" w:color="auto"/>
                <w:bottom w:val="none" w:sz="0" w:space="0" w:color="auto"/>
                <w:right w:val="none" w:sz="0" w:space="0" w:color="auto"/>
              </w:divBdr>
            </w:div>
            <w:div w:id="5327468">
              <w:marLeft w:val="0"/>
              <w:marRight w:val="0"/>
              <w:marTop w:val="0"/>
              <w:marBottom w:val="0"/>
              <w:divBdr>
                <w:top w:val="none" w:sz="0" w:space="0" w:color="auto"/>
                <w:left w:val="none" w:sz="0" w:space="0" w:color="auto"/>
                <w:bottom w:val="none" w:sz="0" w:space="0" w:color="auto"/>
                <w:right w:val="none" w:sz="0" w:space="0" w:color="auto"/>
              </w:divBdr>
            </w:div>
            <w:div w:id="913201403">
              <w:marLeft w:val="0"/>
              <w:marRight w:val="0"/>
              <w:marTop w:val="0"/>
              <w:marBottom w:val="0"/>
              <w:divBdr>
                <w:top w:val="none" w:sz="0" w:space="0" w:color="auto"/>
                <w:left w:val="none" w:sz="0" w:space="0" w:color="auto"/>
                <w:bottom w:val="none" w:sz="0" w:space="0" w:color="auto"/>
                <w:right w:val="none" w:sz="0" w:space="0" w:color="auto"/>
              </w:divBdr>
            </w:div>
            <w:div w:id="1221673406">
              <w:marLeft w:val="0"/>
              <w:marRight w:val="0"/>
              <w:marTop w:val="0"/>
              <w:marBottom w:val="0"/>
              <w:divBdr>
                <w:top w:val="none" w:sz="0" w:space="0" w:color="auto"/>
                <w:left w:val="none" w:sz="0" w:space="0" w:color="auto"/>
                <w:bottom w:val="none" w:sz="0" w:space="0" w:color="auto"/>
                <w:right w:val="none" w:sz="0" w:space="0" w:color="auto"/>
              </w:divBdr>
            </w:div>
            <w:div w:id="604729002">
              <w:marLeft w:val="0"/>
              <w:marRight w:val="0"/>
              <w:marTop w:val="0"/>
              <w:marBottom w:val="0"/>
              <w:divBdr>
                <w:top w:val="none" w:sz="0" w:space="0" w:color="auto"/>
                <w:left w:val="none" w:sz="0" w:space="0" w:color="auto"/>
                <w:bottom w:val="none" w:sz="0" w:space="0" w:color="auto"/>
                <w:right w:val="none" w:sz="0" w:space="0" w:color="auto"/>
              </w:divBdr>
            </w:div>
            <w:div w:id="104546745">
              <w:marLeft w:val="0"/>
              <w:marRight w:val="0"/>
              <w:marTop w:val="0"/>
              <w:marBottom w:val="0"/>
              <w:divBdr>
                <w:top w:val="none" w:sz="0" w:space="0" w:color="auto"/>
                <w:left w:val="none" w:sz="0" w:space="0" w:color="auto"/>
                <w:bottom w:val="none" w:sz="0" w:space="0" w:color="auto"/>
                <w:right w:val="none" w:sz="0" w:space="0" w:color="auto"/>
              </w:divBdr>
            </w:div>
            <w:div w:id="2050836836">
              <w:marLeft w:val="0"/>
              <w:marRight w:val="0"/>
              <w:marTop w:val="0"/>
              <w:marBottom w:val="0"/>
              <w:divBdr>
                <w:top w:val="none" w:sz="0" w:space="0" w:color="auto"/>
                <w:left w:val="none" w:sz="0" w:space="0" w:color="auto"/>
                <w:bottom w:val="none" w:sz="0" w:space="0" w:color="auto"/>
                <w:right w:val="none" w:sz="0" w:space="0" w:color="auto"/>
              </w:divBdr>
            </w:div>
            <w:div w:id="731586813">
              <w:marLeft w:val="0"/>
              <w:marRight w:val="0"/>
              <w:marTop w:val="0"/>
              <w:marBottom w:val="0"/>
              <w:divBdr>
                <w:top w:val="none" w:sz="0" w:space="0" w:color="auto"/>
                <w:left w:val="none" w:sz="0" w:space="0" w:color="auto"/>
                <w:bottom w:val="none" w:sz="0" w:space="0" w:color="auto"/>
                <w:right w:val="none" w:sz="0" w:space="0" w:color="auto"/>
              </w:divBdr>
            </w:div>
            <w:div w:id="411120510">
              <w:marLeft w:val="0"/>
              <w:marRight w:val="0"/>
              <w:marTop w:val="0"/>
              <w:marBottom w:val="0"/>
              <w:divBdr>
                <w:top w:val="none" w:sz="0" w:space="0" w:color="auto"/>
                <w:left w:val="none" w:sz="0" w:space="0" w:color="auto"/>
                <w:bottom w:val="none" w:sz="0" w:space="0" w:color="auto"/>
                <w:right w:val="none" w:sz="0" w:space="0" w:color="auto"/>
              </w:divBdr>
            </w:div>
            <w:div w:id="90585004">
              <w:marLeft w:val="0"/>
              <w:marRight w:val="0"/>
              <w:marTop w:val="0"/>
              <w:marBottom w:val="0"/>
              <w:divBdr>
                <w:top w:val="none" w:sz="0" w:space="0" w:color="auto"/>
                <w:left w:val="none" w:sz="0" w:space="0" w:color="auto"/>
                <w:bottom w:val="none" w:sz="0" w:space="0" w:color="auto"/>
                <w:right w:val="none" w:sz="0" w:space="0" w:color="auto"/>
              </w:divBdr>
            </w:div>
            <w:div w:id="1823540465">
              <w:marLeft w:val="0"/>
              <w:marRight w:val="0"/>
              <w:marTop w:val="0"/>
              <w:marBottom w:val="0"/>
              <w:divBdr>
                <w:top w:val="none" w:sz="0" w:space="0" w:color="auto"/>
                <w:left w:val="none" w:sz="0" w:space="0" w:color="auto"/>
                <w:bottom w:val="none" w:sz="0" w:space="0" w:color="auto"/>
                <w:right w:val="none" w:sz="0" w:space="0" w:color="auto"/>
              </w:divBdr>
            </w:div>
            <w:div w:id="339699651">
              <w:marLeft w:val="0"/>
              <w:marRight w:val="0"/>
              <w:marTop w:val="0"/>
              <w:marBottom w:val="0"/>
              <w:divBdr>
                <w:top w:val="none" w:sz="0" w:space="0" w:color="auto"/>
                <w:left w:val="none" w:sz="0" w:space="0" w:color="auto"/>
                <w:bottom w:val="none" w:sz="0" w:space="0" w:color="auto"/>
                <w:right w:val="none" w:sz="0" w:space="0" w:color="auto"/>
              </w:divBdr>
            </w:div>
            <w:div w:id="1133448539">
              <w:marLeft w:val="0"/>
              <w:marRight w:val="0"/>
              <w:marTop w:val="0"/>
              <w:marBottom w:val="0"/>
              <w:divBdr>
                <w:top w:val="none" w:sz="0" w:space="0" w:color="auto"/>
                <w:left w:val="none" w:sz="0" w:space="0" w:color="auto"/>
                <w:bottom w:val="none" w:sz="0" w:space="0" w:color="auto"/>
                <w:right w:val="none" w:sz="0" w:space="0" w:color="auto"/>
              </w:divBdr>
            </w:div>
            <w:div w:id="1842499039">
              <w:marLeft w:val="0"/>
              <w:marRight w:val="0"/>
              <w:marTop w:val="0"/>
              <w:marBottom w:val="0"/>
              <w:divBdr>
                <w:top w:val="none" w:sz="0" w:space="0" w:color="auto"/>
                <w:left w:val="none" w:sz="0" w:space="0" w:color="auto"/>
                <w:bottom w:val="none" w:sz="0" w:space="0" w:color="auto"/>
                <w:right w:val="none" w:sz="0" w:space="0" w:color="auto"/>
              </w:divBdr>
            </w:div>
            <w:div w:id="2145273382">
              <w:marLeft w:val="0"/>
              <w:marRight w:val="0"/>
              <w:marTop w:val="0"/>
              <w:marBottom w:val="0"/>
              <w:divBdr>
                <w:top w:val="none" w:sz="0" w:space="0" w:color="auto"/>
                <w:left w:val="none" w:sz="0" w:space="0" w:color="auto"/>
                <w:bottom w:val="none" w:sz="0" w:space="0" w:color="auto"/>
                <w:right w:val="none" w:sz="0" w:space="0" w:color="auto"/>
              </w:divBdr>
            </w:div>
            <w:div w:id="1002322486">
              <w:marLeft w:val="0"/>
              <w:marRight w:val="0"/>
              <w:marTop w:val="0"/>
              <w:marBottom w:val="0"/>
              <w:divBdr>
                <w:top w:val="none" w:sz="0" w:space="0" w:color="auto"/>
                <w:left w:val="none" w:sz="0" w:space="0" w:color="auto"/>
                <w:bottom w:val="none" w:sz="0" w:space="0" w:color="auto"/>
                <w:right w:val="none" w:sz="0" w:space="0" w:color="auto"/>
              </w:divBdr>
            </w:div>
            <w:div w:id="1043478126">
              <w:marLeft w:val="0"/>
              <w:marRight w:val="0"/>
              <w:marTop w:val="0"/>
              <w:marBottom w:val="0"/>
              <w:divBdr>
                <w:top w:val="none" w:sz="0" w:space="0" w:color="auto"/>
                <w:left w:val="none" w:sz="0" w:space="0" w:color="auto"/>
                <w:bottom w:val="none" w:sz="0" w:space="0" w:color="auto"/>
                <w:right w:val="none" w:sz="0" w:space="0" w:color="auto"/>
              </w:divBdr>
            </w:div>
            <w:div w:id="755907917">
              <w:marLeft w:val="0"/>
              <w:marRight w:val="0"/>
              <w:marTop w:val="0"/>
              <w:marBottom w:val="0"/>
              <w:divBdr>
                <w:top w:val="none" w:sz="0" w:space="0" w:color="auto"/>
                <w:left w:val="none" w:sz="0" w:space="0" w:color="auto"/>
                <w:bottom w:val="none" w:sz="0" w:space="0" w:color="auto"/>
                <w:right w:val="none" w:sz="0" w:space="0" w:color="auto"/>
              </w:divBdr>
            </w:div>
            <w:div w:id="1501000535">
              <w:marLeft w:val="0"/>
              <w:marRight w:val="0"/>
              <w:marTop w:val="0"/>
              <w:marBottom w:val="0"/>
              <w:divBdr>
                <w:top w:val="none" w:sz="0" w:space="0" w:color="auto"/>
                <w:left w:val="none" w:sz="0" w:space="0" w:color="auto"/>
                <w:bottom w:val="none" w:sz="0" w:space="0" w:color="auto"/>
                <w:right w:val="none" w:sz="0" w:space="0" w:color="auto"/>
              </w:divBdr>
            </w:div>
            <w:div w:id="205914204">
              <w:marLeft w:val="0"/>
              <w:marRight w:val="0"/>
              <w:marTop w:val="0"/>
              <w:marBottom w:val="0"/>
              <w:divBdr>
                <w:top w:val="none" w:sz="0" w:space="0" w:color="auto"/>
                <w:left w:val="none" w:sz="0" w:space="0" w:color="auto"/>
                <w:bottom w:val="none" w:sz="0" w:space="0" w:color="auto"/>
                <w:right w:val="none" w:sz="0" w:space="0" w:color="auto"/>
              </w:divBdr>
            </w:div>
            <w:div w:id="1375345015">
              <w:marLeft w:val="0"/>
              <w:marRight w:val="0"/>
              <w:marTop w:val="0"/>
              <w:marBottom w:val="0"/>
              <w:divBdr>
                <w:top w:val="none" w:sz="0" w:space="0" w:color="auto"/>
                <w:left w:val="none" w:sz="0" w:space="0" w:color="auto"/>
                <w:bottom w:val="none" w:sz="0" w:space="0" w:color="auto"/>
                <w:right w:val="none" w:sz="0" w:space="0" w:color="auto"/>
              </w:divBdr>
            </w:div>
            <w:div w:id="1997416454">
              <w:marLeft w:val="0"/>
              <w:marRight w:val="0"/>
              <w:marTop w:val="0"/>
              <w:marBottom w:val="0"/>
              <w:divBdr>
                <w:top w:val="none" w:sz="0" w:space="0" w:color="auto"/>
                <w:left w:val="none" w:sz="0" w:space="0" w:color="auto"/>
                <w:bottom w:val="none" w:sz="0" w:space="0" w:color="auto"/>
                <w:right w:val="none" w:sz="0" w:space="0" w:color="auto"/>
              </w:divBdr>
            </w:div>
            <w:div w:id="1982730149">
              <w:marLeft w:val="0"/>
              <w:marRight w:val="0"/>
              <w:marTop w:val="0"/>
              <w:marBottom w:val="0"/>
              <w:divBdr>
                <w:top w:val="none" w:sz="0" w:space="0" w:color="auto"/>
                <w:left w:val="none" w:sz="0" w:space="0" w:color="auto"/>
                <w:bottom w:val="none" w:sz="0" w:space="0" w:color="auto"/>
                <w:right w:val="none" w:sz="0" w:space="0" w:color="auto"/>
              </w:divBdr>
            </w:div>
            <w:div w:id="1238517303">
              <w:marLeft w:val="0"/>
              <w:marRight w:val="0"/>
              <w:marTop w:val="0"/>
              <w:marBottom w:val="0"/>
              <w:divBdr>
                <w:top w:val="none" w:sz="0" w:space="0" w:color="auto"/>
                <w:left w:val="none" w:sz="0" w:space="0" w:color="auto"/>
                <w:bottom w:val="none" w:sz="0" w:space="0" w:color="auto"/>
                <w:right w:val="none" w:sz="0" w:space="0" w:color="auto"/>
              </w:divBdr>
            </w:div>
            <w:div w:id="1373845767">
              <w:marLeft w:val="0"/>
              <w:marRight w:val="0"/>
              <w:marTop w:val="0"/>
              <w:marBottom w:val="0"/>
              <w:divBdr>
                <w:top w:val="none" w:sz="0" w:space="0" w:color="auto"/>
                <w:left w:val="none" w:sz="0" w:space="0" w:color="auto"/>
                <w:bottom w:val="none" w:sz="0" w:space="0" w:color="auto"/>
                <w:right w:val="none" w:sz="0" w:space="0" w:color="auto"/>
              </w:divBdr>
            </w:div>
            <w:div w:id="1758864283">
              <w:marLeft w:val="0"/>
              <w:marRight w:val="0"/>
              <w:marTop w:val="0"/>
              <w:marBottom w:val="0"/>
              <w:divBdr>
                <w:top w:val="none" w:sz="0" w:space="0" w:color="auto"/>
                <w:left w:val="none" w:sz="0" w:space="0" w:color="auto"/>
                <w:bottom w:val="none" w:sz="0" w:space="0" w:color="auto"/>
                <w:right w:val="none" w:sz="0" w:space="0" w:color="auto"/>
              </w:divBdr>
            </w:div>
            <w:div w:id="360129657">
              <w:marLeft w:val="0"/>
              <w:marRight w:val="0"/>
              <w:marTop w:val="0"/>
              <w:marBottom w:val="0"/>
              <w:divBdr>
                <w:top w:val="none" w:sz="0" w:space="0" w:color="auto"/>
                <w:left w:val="none" w:sz="0" w:space="0" w:color="auto"/>
                <w:bottom w:val="none" w:sz="0" w:space="0" w:color="auto"/>
                <w:right w:val="none" w:sz="0" w:space="0" w:color="auto"/>
              </w:divBdr>
            </w:div>
            <w:div w:id="1490555133">
              <w:marLeft w:val="0"/>
              <w:marRight w:val="0"/>
              <w:marTop w:val="0"/>
              <w:marBottom w:val="0"/>
              <w:divBdr>
                <w:top w:val="none" w:sz="0" w:space="0" w:color="auto"/>
                <w:left w:val="none" w:sz="0" w:space="0" w:color="auto"/>
                <w:bottom w:val="none" w:sz="0" w:space="0" w:color="auto"/>
                <w:right w:val="none" w:sz="0" w:space="0" w:color="auto"/>
              </w:divBdr>
            </w:div>
            <w:div w:id="1007369379">
              <w:marLeft w:val="0"/>
              <w:marRight w:val="0"/>
              <w:marTop w:val="0"/>
              <w:marBottom w:val="0"/>
              <w:divBdr>
                <w:top w:val="none" w:sz="0" w:space="0" w:color="auto"/>
                <w:left w:val="none" w:sz="0" w:space="0" w:color="auto"/>
                <w:bottom w:val="none" w:sz="0" w:space="0" w:color="auto"/>
                <w:right w:val="none" w:sz="0" w:space="0" w:color="auto"/>
              </w:divBdr>
            </w:div>
            <w:div w:id="1314525773">
              <w:marLeft w:val="0"/>
              <w:marRight w:val="0"/>
              <w:marTop w:val="0"/>
              <w:marBottom w:val="0"/>
              <w:divBdr>
                <w:top w:val="none" w:sz="0" w:space="0" w:color="auto"/>
                <w:left w:val="none" w:sz="0" w:space="0" w:color="auto"/>
                <w:bottom w:val="none" w:sz="0" w:space="0" w:color="auto"/>
                <w:right w:val="none" w:sz="0" w:space="0" w:color="auto"/>
              </w:divBdr>
            </w:div>
            <w:div w:id="869418689">
              <w:marLeft w:val="0"/>
              <w:marRight w:val="0"/>
              <w:marTop w:val="0"/>
              <w:marBottom w:val="0"/>
              <w:divBdr>
                <w:top w:val="none" w:sz="0" w:space="0" w:color="auto"/>
                <w:left w:val="none" w:sz="0" w:space="0" w:color="auto"/>
                <w:bottom w:val="none" w:sz="0" w:space="0" w:color="auto"/>
                <w:right w:val="none" w:sz="0" w:space="0" w:color="auto"/>
              </w:divBdr>
            </w:div>
            <w:div w:id="1864173450">
              <w:marLeft w:val="0"/>
              <w:marRight w:val="0"/>
              <w:marTop w:val="0"/>
              <w:marBottom w:val="0"/>
              <w:divBdr>
                <w:top w:val="none" w:sz="0" w:space="0" w:color="auto"/>
                <w:left w:val="none" w:sz="0" w:space="0" w:color="auto"/>
                <w:bottom w:val="none" w:sz="0" w:space="0" w:color="auto"/>
                <w:right w:val="none" w:sz="0" w:space="0" w:color="auto"/>
              </w:divBdr>
            </w:div>
            <w:div w:id="1256135221">
              <w:marLeft w:val="0"/>
              <w:marRight w:val="0"/>
              <w:marTop w:val="0"/>
              <w:marBottom w:val="0"/>
              <w:divBdr>
                <w:top w:val="none" w:sz="0" w:space="0" w:color="auto"/>
                <w:left w:val="none" w:sz="0" w:space="0" w:color="auto"/>
                <w:bottom w:val="none" w:sz="0" w:space="0" w:color="auto"/>
                <w:right w:val="none" w:sz="0" w:space="0" w:color="auto"/>
              </w:divBdr>
            </w:div>
            <w:div w:id="55010728">
              <w:marLeft w:val="0"/>
              <w:marRight w:val="0"/>
              <w:marTop w:val="0"/>
              <w:marBottom w:val="0"/>
              <w:divBdr>
                <w:top w:val="none" w:sz="0" w:space="0" w:color="auto"/>
                <w:left w:val="none" w:sz="0" w:space="0" w:color="auto"/>
                <w:bottom w:val="none" w:sz="0" w:space="0" w:color="auto"/>
                <w:right w:val="none" w:sz="0" w:space="0" w:color="auto"/>
              </w:divBdr>
            </w:div>
            <w:div w:id="1795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9538">
      <w:bodyDiv w:val="1"/>
      <w:marLeft w:val="0"/>
      <w:marRight w:val="0"/>
      <w:marTop w:val="0"/>
      <w:marBottom w:val="0"/>
      <w:divBdr>
        <w:top w:val="none" w:sz="0" w:space="0" w:color="auto"/>
        <w:left w:val="none" w:sz="0" w:space="0" w:color="auto"/>
        <w:bottom w:val="none" w:sz="0" w:space="0" w:color="auto"/>
        <w:right w:val="none" w:sz="0" w:space="0" w:color="auto"/>
      </w:divBdr>
    </w:div>
    <w:div w:id="780958549">
      <w:bodyDiv w:val="1"/>
      <w:marLeft w:val="0"/>
      <w:marRight w:val="0"/>
      <w:marTop w:val="0"/>
      <w:marBottom w:val="0"/>
      <w:divBdr>
        <w:top w:val="none" w:sz="0" w:space="0" w:color="auto"/>
        <w:left w:val="none" w:sz="0" w:space="0" w:color="auto"/>
        <w:bottom w:val="none" w:sz="0" w:space="0" w:color="auto"/>
        <w:right w:val="none" w:sz="0" w:space="0" w:color="auto"/>
      </w:divBdr>
      <w:divsChild>
        <w:div w:id="1341195556">
          <w:marLeft w:val="0"/>
          <w:marRight w:val="0"/>
          <w:marTop w:val="0"/>
          <w:marBottom w:val="0"/>
          <w:divBdr>
            <w:top w:val="none" w:sz="0" w:space="0" w:color="auto"/>
            <w:left w:val="none" w:sz="0" w:space="0" w:color="auto"/>
            <w:bottom w:val="none" w:sz="0" w:space="0" w:color="auto"/>
            <w:right w:val="none" w:sz="0" w:space="0" w:color="auto"/>
          </w:divBdr>
          <w:divsChild>
            <w:div w:id="480776486">
              <w:marLeft w:val="0"/>
              <w:marRight w:val="0"/>
              <w:marTop w:val="0"/>
              <w:marBottom w:val="0"/>
              <w:divBdr>
                <w:top w:val="none" w:sz="0" w:space="0" w:color="auto"/>
                <w:left w:val="none" w:sz="0" w:space="0" w:color="auto"/>
                <w:bottom w:val="none" w:sz="0" w:space="0" w:color="auto"/>
                <w:right w:val="none" w:sz="0" w:space="0" w:color="auto"/>
              </w:divBdr>
            </w:div>
            <w:div w:id="1634868143">
              <w:marLeft w:val="0"/>
              <w:marRight w:val="0"/>
              <w:marTop w:val="0"/>
              <w:marBottom w:val="0"/>
              <w:divBdr>
                <w:top w:val="none" w:sz="0" w:space="0" w:color="auto"/>
                <w:left w:val="none" w:sz="0" w:space="0" w:color="auto"/>
                <w:bottom w:val="none" w:sz="0" w:space="0" w:color="auto"/>
                <w:right w:val="none" w:sz="0" w:space="0" w:color="auto"/>
              </w:divBdr>
            </w:div>
            <w:div w:id="615796063">
              <w:marLeft w:val="0"/>
              <w:marRight w:val="0"/>
              <w:marTop w:val="0"/>
              <w:marBottom w:val="0"/>
              <w:divBdr>
                <w:top w:val="none" w:sz="0" w:space="0" w:color="auto"/>
                <w:left w:val="none" w:sz="0" w:space="0" w:color="auto"/>
                <w:bottom w:val="none" w:sz="0" w:space="0" w:color="auto"/>
                <w:right w:val="none" w:sz="0" w:space="0" w:color="auto"/>
              </w:divBdr>
            </w:div>
            <w:div w:id="1400903852">
              <w:marLeft w:val="0"/>
              <w:marRight w:val="0"/>
              <w:marTop w:val="0"/>
              <w:marBottom w:val="0"/>
              <w:divBdr>
                <w:top w:val="none" w:sz="0" w:space="0" w:color="auto"/>
                <w:left w:val="none" w:sz="0" w:space="0" w:color="auto"/>
                <w:bottom w:val="none" w:sz="0" w:space="0" w:color="auto"/>
                <w:right w:val="none" w:sz="0" w:space="0" w:color="auto"/>
              </w:divBdr>
            </w:div>
            <w:div w:id="498735793">
              <w:marLeft w:val="0"/>
              <w:marRight w:val="0"/>
              <w:marTop w:val="0"/>
              <w:marBottom w:val="0"/>
              <w:divBdr>
                <w:top w:val="none" w:sz="0" w:space="0" w:color="auto"/>
                <w:left w:val="none" w:sz="0" w:space="0" w:color="auto"/>
                <w:bottom w:val="none" w:sz="0" w:space="0" w:color="auto"/>
                <w:right w:val="none" w:sz="0" w:space="0" w:color="auto"/>
              </w:divBdr>
            </w:div>
            <w:div w:id="55664214">
              <w:marLeft w:val="0"/>
              <w:marRight w:val="0"/>
              <w:marTop w:val="0"/>
              <w:marBottom w:val="0"/>
              <w:divBdr>
                <w:top w:val="none" w:sz="0" w:space="0" w:color="auto"/>
                <w:left w:val="none" w:sz="0" w:space="0" w:color="auto"/>
                <w:bottom w:val="none" w:sz="0" w:space="0" w:color="auto"/>
                <w:right w:val="none" w:sz="0" w:space="0" w:color="auto"/>
              </w:divBdr>
            </w:div>
            <w:div w:id="721488820">
              <w:marLeft w:val="0"/>
              <w:marRight w:val="0"/>
              <w:marTop w:val="0"/>
              <w:marBottom w:val="0"/>
              <w:divBdr>
                <w:top w:val="none" w:sz="0" w:space="0" w:color="auto"/>
                <w:left w:val="none" w:sz="0" w:space="0" w:color="auto"/>
                <w:bottom w:val="none" w:sz="0" w:space="0" w:color="auto"/>
                <w:right w:val="none" w:sz="0" w:space="0" w:color="auto"/>
              </w:divBdr>
            </w:div>
            <w:div w:id="323051993">
              <w:marLeft w:val="0"/>
              <w:marRight w:val="0"/>
              <w:marTop w:val="0"/>
              <w:marBottom w:val="0"/>
              <w:divBdr>
                <w:top w:val="none" w:sz="0" w:space="0" w:color="auto"/>
                <w:left w:val="none" w:sz="0" w:space="0" w:color="auto"/>
                <w:bottom w:val="none" w:sz="0" w:space="0" w:color="auto"/>
                <w:right w:val="none" w:sz="0" w:space="0" w:color="auto"/>
              </w:divBdr>
            </w:div>
            <w:div w:id="1749843176">
              <w:marLeft w:val="0"/>
              <w:marRight w:val="0"/>
              <w:marTop w:val="0"/>
              <w:marBottom w:val="0"/>
              <w:divBdr>
                <w:top w:val="none" w:sz="0" w:space="0" w:color="auto"/>
                <w:left w:val="none" w:sz="0" w:space="0" w:color="auto"/>
                <w:bottom w:val="none" w:sz="0" w:space="0" w:color="auto"/>
                <w:right w:val="none" w:sz="0" w:space="0" w:color="auto"/>
              </w:divBdr>
            </w:div>
            <w:div w:id="257520035">
              <w:marLeft w:val="0"/>
              <w:marRight w:val="0"/>
              <w:marTop w:val="0"/>
              <w:marBottom w:val="0"/>
              <w:divBdr>
                <w:top w:val="none" w:sz="0" w:space="0" w:color="auto"/>
                <w:left w:val="none" w:sz="0" w:space="0" w:color="auto"/>
                <w:bottom w:val="none" w:sz="0" w:space="0" w:color="auto"/>
                <w:right w:val="none" w:sz="0" w:space="0" w:color="auto"/>
              </w:divBdr>
            </w:div>
            <w:div w:id="494958238">
              <w:marLeft w:val="0"/>
              <w:marRight w:val="0"/>
              <w:marTop w:val="0"/>
              <w:marBottom w:val="0"/>
              <w:divBdr>
                <w:top w:val="none" w:sz="0" w:space="0" w:color="auto"/>
                <w:left w:val="none" w:sz="0" w:space="0" w:color="auto"/>
                <w:bottom w:val="none" w:sz="0" w:space="0" w:color="auto"/>
                <w:right w:val="none" w:sz="0" w:space="0" w:color="auto"/>
              </w:divBdr>
            </w:div>
            <w:div w:id="785152778">
              <w:marLeft w:val="0"/>
              <w:marRight w:val="0"/>
              <w:marTop w:val="0"/>
              <w:marBottom w:val="0"/>
              <w:divBdr>
                <w:top w:val="none" w:sz="0" w:space="0" w:color="auto"/>
                <w:left w:val="none" w:sz="0" w:space="0" w:color="auto"/>
                <w:bottom w:val="none" w:sz="0" w:space="0" w:color="auto"/>
                <w:right w:val="none" w:sz="0" w:space="0" w:color="auto"/>
              </w:divBdr>
            </w:div>
            <w:div w:id="1372653939">
              <w:marLeft w:val="0"/>
              <w:marRight w:val="0"/>
              <w:marTop w:val="0"/>
              <w:marBottom w:val="0"/>
              <w:divBdr>
                <w:top w:val="none" w:sz="0" w:space="0" w:color="auto"/>
                <w:left w:val="none" w:sz="0" w:space="0" w:color="auto"/>
                <w:bottom w:val="none" w:sz="0" w:space="0" w:color="auto"/>
                <w:right w:val="none" w:sz="0" w:space="0" w:color="auto"/>
              </w:divBdr>
            </w:div>
            <w:div w:id="196820809">
              <w:marLeft w:val="0"/>
              <w:marRight w:val="0"/>
              <w:marTop w:val="0"/>
              <w:marBottom w:val="0"/>
              <w:divBdr>
                <w:top w:val="none" w:sz="0" w:space="0" w:color="auto"/>
                <w:left w:val="none" w:sz="0" w:space="0" w:color="auto"/>
                <w:bottom w:val="none" w:sz="0" w:space="0" w:color="auto"/>
                <w:right w:val="none" w:sz="0" w:space="0" w:color="auto"/>
              </w:divBdr>
            </w:div>
            <w:div w:id="1955594526">
              <w:marLeft w:val="0"/>
              <w:marRight w:val="0"/>
              <w:marTop w:val="0"/>
              <w:marBottom w:val="0"/>
              <w:divBdr>
                <w:top w:val="none" w:sz="0" w:space="0" w:color="auto"/>
                <w:left w:val="none" w:sz="0" w:space="0" w:color="auto"/>
                <w:bottom w:val="none" w:sz="0" w:space="0" w:color="auto"/>
                <w:right w:val="none" w:sz="0" w:space="0" w:color="auto"/>
              </w:divBdr>
            </w:div>
            <w:div w:id="18363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2128">
      <w:bodyDiv w:val="1"/>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sChild>
            <w:div w:id="2132168353">
              <w:marLeft w:val="0"/>
              <w:marRight w:val="0"/>
              <w:marTop w:val="0"/>
              <w:marBottom w:val="0"/>
              <w:divBdr>
                <w:top w:val="none" w:sz="0" w:space="0" w:color="auto"/>
                <w:left w:val="none" w:sz="0" w:space="0" w:color="auto"/>
                <w:bottom w:val="none" w:sz="0" w:space="0" w:color="auto"/>
                <w:right w:val="none" w:sz="0" w:space="0" w:color="auto"/>
              </w:divBdr>
            </w:div>
            <w:div w:id="349794278">
              <w:marLeft w:val="0"/>
              <w:marRight w:val="0"/>
              <w:marTop w:val="0"/>
              <w:marBottom w:val="0"/>
              <w:divBdr>
                <w:top w:val="none" w:sz="0" w:space="0" w:color="auto"/>
                <w:left w:val="none" w:sz="0" w:space="0" w:color="auto"/>
                <w:bottom w:val="none" w:sz="0" w:space="0" w:color="auto"/>
                <w:right w:val="none" w:sz="0" w:space="0" w:color="auto"/>
              </w:divBdr>
            </w:div>
            <w:div w:id="1803814770">
              <w:marLeft w:val="0"/>
              <w:marRight w:val="0"/>
              <w:marTop w:val="0"/>
              <w:marBottom w:val="0"/>
              <w:divBdr>
                <w:top w:val="none" w:sz="0" w:space="0" w:color="auto"/>
                <w:left w:val="none" w:sz="0" w:space="0" w:color="auto"/>
                <w:bottom w:val="none" w:sz="0" w:space="0" w:color="auto"/>
                <w:right w:val="none" w:sz="0" w:space="0" w:color="auto"/>
              </w:divBdr>
            </w:div>
            <w:div w:id="874081084">
              <w:marLeft w:val="0"/>
              <w:marRight w:val="0"/>
              <w:marTop w:val="0"/>
              <w:marBottom w:val="0"/>
              <w:divBdr>
                <w:top w:val="none" w:sz="0" w:space="0" w:color="auto"/>
                <w:left w:val="none" w:sz="0" w:space="0" w:color="auto"/>
                <w:bottom w:val="none" w:sz="0" w:space="0" w:color="auto"/>
                <w:right w:val="none" w:sz="0" w:space="0" w:color="auto"/>
              </w:divBdr>
            </w:div>
            <w:div w:id="224147324">
              <w:marLeft w:val="0"/>
              <w:marRight w:val="0"/>
              <w:marTop w:val="0"/>
              <w:marBottom w:val="0"/>
              <w:divBdr>
                <w:top w:val="none" w:sz="0" w:space="0" w:color="auto"/>
                <w:left w:val="none" w:sz="0" w:space="0" w:color="auto"/>
                <w:bottom w:val="none" w:sz="0" w:space="0" w:color="auto"/>
                <w:right w:val="none" w:sz="0" w:space="0" w:color="auto"/>
              </w:divBdr>
            </w:div>
            <w:div w:id="650133085">
              <w:marLeft w:val="0"/>
              <w:marRight w:val="0"/>
              <w:marTop w:val="0"/>
              <w:marBottom w:val="0"/>
              <w:divBdr>
                <w:top w:val="none" w:sz="0" w:space="0" w:color="auto"/>
                <w:left w:val="none" w:sz="0" w:space="0" w:color="auto"/>
                <w:bottom w:val="none" w:sz="0" w:space="0" w:color="auto"/>
                <w:right w:val="none" w:sz="0" w:space="0" w:color="auto"/>
              </w:divBdr>
            </w:div>
            <w:div w:id="6029520">
              <w:marLeft w:val="0"/>
              <w:marRight w:val="0"/>
              <w:marTop w:val="0"/>
              <w:marBottom w:val="0"/>
              <w:divBdr>
                <w:top w:val="none" w:sz="0" w:space="0" w:color="auto"/>
                <w:left w:val="none" w:sz="0" w:space="0" w:color="auto"/>
                <w:bottom w:val="none" w:sz="0" w:space="0" w:color="auto"/>
                <w:right w:val="none" w:sz="0" w:space="0" w:color="auto"/>
              </w:divBdr>
            </w:div>
            <w:div w:id="1159615625">
              <w:marLeft w:val="0"/>
              <w:marRight w:val="0"/>
              <w:marTop w:val="0"/>
              <w:marBottom w:val="0"/>
              <w:divBdr>
                <w:top w:val="none" w:sz="0" w:space="0" w:color="auto"/>
                <w:left w:val="none" w:sz="0" w:space="0" w:color="auto"/>
                <w:bottom w:val="none" w:sz="0" w:space="0" w:color="auto"/>
                <w:right w:val="none" w:sz="0" w:space="0" w:color="auto"/>
              </w:divBdr>
            </w:div>
            <w:div w:id="637952209">
              <w:marLeft w:val="0"/>
              <w:marRight w:val="0"/>
              <w:marTop w:val="0"/>
              <w:marBottom w:val="0"/>
              <w:divBdr>
                <w:top w:val="none" w:sz="0" w:space="0" w:color="auto"/>
                <w:left w:val="none" w:sz="0" w:space="0" w:color="auto"/>
                <w:bottom w:val="none" w:sz="0" w:space="0" w:color="auto"/>
                <w:right w:val="none" w:sz="0" w:space="0" w:color="auto"/>
              </w:divBdr>
            </w:div>
            <w:div w:id="1162509705">
              <w:marLeft w:val="0"/>
              <w:marRight w:val="0"/>
              <w:marTop w:val="0"/>
              <w:marBottom w:val="0"/>
              <w:divBdr>
                <w:top w:val="none" w:sz="0" w:space="0" w:color="auto"/>
                <w:left w:val="none" w:sz="0" w:space="0" w:color="auto"/>
                <w:bottom w:val="none" w:sz="0" w:space="0" w:color="auto"/>
                <w:right w:val="none" w:sz="0" w:space="0" w:color="auto"/>
              </w:divBdr>
            </w:div>
            <w:div w:id="4300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725">
      <w:bodyDiv w:val="1"/>
      <w:marLeft w:val="0"/>
      <w:marRight w:val="0"/>
      <w:marTop w:val="0"/>
      <w:marBottom w:val="0"/>
      <w:divBdr>
        <w:top w:val="none" w:sz="0" w:space="0" w:color="auto"/>
        <w:left w:val="none" w:sz="0" w:space="0" w:color="auto"/>
        <w:bottom w:val="none" w:sz="0" w:space="0" w:color="auto"/>
        <w:right w:val="none" w:sz="0" w:space="0" w:color="auto"/>
      </w:divBdr>
    </w:div>
    <w:div w:id="1321929255">
      <w:bodyDiv w:val="1"/>
      <w:marLeft w:val="0"/>
      <w:marRight w:val="0"/>
      <w:marTop w:val="0"/>
      <w:marBottom w:val="0"/>
      <w:divBdr>
        <w:top w:val="none" w:sz="0" w:space="0" w:color="auto"/>
        <w:left w:val="none" w:sz="0" w:space="0" w:color="auto"/>
        <w:bottom w:val="none" w:sz="0" w:space="0" w:color="auto"/>
        <w:right w:val="none" w:sz="0" w:space="0" w:color="auto"/>
      </w:divBdr>
      <w:divsChild>
        <w:div w:id="1689747300">
          <w:marLeft w:val="0"/>
          <w:marRight w:val="0"/>
          <w:marTop w:val="0"/>
          <w:marBottom w:val="0"/>
          <w:divBdr>
            <w:top w:val="none" w:sz="0" w:space="0" w:color="auto"/>
            <w:left w:val="none" w:sz="0" w:space="0" w:color="auto"/>
            <w:bottom w:val="none" w:sz="0" w:space="0" w:color="auto"/>
            <w:right w:val="none" w:sz="0" w:space="0" w:color="auto"/>
          </w:divBdr>
          <w:divsChild>
            <w:div w:id="2121990738">
              <w:marLeft w:val="0"/>
              <w:marRight w:val="0"/>
              <w:marTop w:val="0"/>
              <w:marBottom w:val="0"/>
              <w:divBdr>
                <w:top w:val="none" w:sz="0" w:space="0" w:color="auto"/>
                <w:left w:val="none" w:sz="0" w:space="0" w:color="auto"/>
                <w:bottom w:val="none" w:sz="0" w:space="0" w:color="auto"/>
                <w:right w:val="none" w:sz="0" w:space="0" w:color="auto"/>
              </w:divBdr>
            </w:div>
            <w:div w:id="180239100">
              <w:marLeft w:val="0"/>
              <w:marRight w:val="0"/>
              <w:marTop w:val="0"/>
              <w:marBottom w:val="0"/>
              <w:divBdr>
                <w:top w:val="none" w:sz="0" w:space="0" w:color="auto"/>
                <w:left w:val="none" w:sz="0" w:space="0" w:color="auto"/>
                <w:bottom w:val="none" w:sz="0" w:space="0" w:color="auto"/>
                <w:right w:val="none" w:sz="0" w:space="0" w:color="auto"/>
              </w:divBdr>
            </w:div>
            <w:div w:id="2138603503">
              <w:marLeft w:val="0"/>
              <w:marRight w:val="0"/>
              <w:marTop w:val="0"/>
              <w:marBottom w:val="0"/>
              <w:divBdr>
                <w:top w:val="none" w:sz="0" w:space="0" w:color="auto"/>
                <w:left w:val="none" w:sz="0" w:space="0" w:color="auto"/>
                <w:bottom w:val="none" w:sz="0" w:space="0" w:color="auto"/>
                <w:right w:val="none" w:sz="0" w:space="0" w:color="auto"/>
              </w:divBdr>
            </w:div>
            <w:div w:id="475925272">
              <w:marLeft w:val="0"/>
              <w:marRight w:val="0"/>
              <w:marTop w:val="0"/>
              <w:marBottom w:val="0"/>
              <w:divBdr>
                <w:top w:val="none" w:sz="0" w:space="0" w:color="auto"/>
                <w:left w:val="none" w:sz="0" w:space="0" w:color="auto"/>
                <w:bottom w:val="none" w:sz="0" w:space="0" w:color="auto"/>
                <w:right w:val="none" w:sz="0" w:space="0" w:color="auto"/>
              </w:divBdr>
            </w:div>
            <w:div w:id="343677620">
              <w:marLeft w:val="0"/>
              <w:marRight w:val="0"/>
              <w:marTop w:val="0"/>
              <w:marBottom w:val="0"/>
              <w:divBdr>
                <w:top w:val="none" w:sz="0" w:space="0" w:color="auto"/>
                <w:left w:val="none" w:sz="0" w:space="0" w:color="auto"/>
                <w:bottom w:val="none" w:sz="0" w:space="0" w:color="auto"/>
                <w:right w:val="none" w:sz="0" w:space="0" w:color="auto"/>
              </w:divBdr>
            </w:div>
            <w:div w:id="39014448">
              <w:marLeft w:val="0"/>
              <w:marRight w:val="0"/>
              <w:marTop w:val="0"/>
              <w:marBottom w:val="0"/>
              <w:divBdr>
                <w:top w:val="none" w:sz="0" w:space="0" w:color="auto"/>
                <w:left w:val="none" w:sz="0" w:space="0" w:color="auto"/>
                <w:bottom w:val="none" w:sz="0" w:space="0" w:color="auto"/>
                <w:right w:val="none" w:sz="0" w:space="0" w:color="auto"/>
              </w:divBdr>
            </w:div>
            <w:div w:id="1836533418">
              <w:marLeft w:val="0"/>
              <w:marRight w:val="0"/>
              <w:marTop w:val="0"/>
              <w:marBottom w:val="0"/>
              <w:divBdr>
                <w:top w:val="none" w:sz="0" w:space="0" w:color="auto"/>
                <w:left w:val="none" w:sz="0" w:space="0" w:color="auto"/>
                <w:bottom w:val="none" w:sz="0" w:space="0" w:color="auto"/>
                <w:right w:val="none" w:sz="0" w:space="0" w:color="auto"/>
              </w:divBdr>
            </w:div>
            <w:div w:id="1963150161">
              <w:marLeft w:val="0"/>
              <w:marRight w:val="0"/>
              <w:marTop w:val="0"/>
              <w:marBottom w:val="0"/>
              <w:divBdr>
                <w:top w:val="none" w:sz="0" w:space="0" w:color="auto"/>
                <w:left w:val="none" w:sz="0" w:space="0" w:color="auto"/>
                <w:bottom w:val="none" w:sz="0" w:space="0" w:color="auto"/>
                <w:right w:val="none" w:sz="0" w:space="0" w:color="auto"/>
              </w:divBdr>
            </w:div>
            <w:div w:id="18611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0988">
      <w:bodyDiv w:val="1"/>
      <w:marLeft w:val="0"/>
      <w:marRight w:val="0"/>
      <w:marTop w:val="0"/>
      <w:marBottom w:val="0"/>
      <w:divBdr>
        <w:top w:val="none" w:sz="0" w:space="0" w:color="auto"/>
        <w:left w:val="none" w:sz="0" w:space="0" w:color="auto"/>
        <w:bottom w:val="none" w:sz="0" w:space="0" w:color="auto"/>
        <w:right w:val="none" w:sz="0" w:space="0" w:color="auto"/>
      </w:divBdr>
    </w:div>
    <w:div w:id="1433237467">
      <w:bodyDiv w:val="1"/>
      <w:marLeft w:val="0"/>
      <w:marRight w:val="0"/>
      <w:marTop w:val="0"/>
      <w:marBottom w:val="0"/>
      <w:divBdr>
        <w:top w:val="none" w:sz="0" w:space="0" w:color="auto"/>
        <w:left w:val="none" w:sz="0" w:space="0" w:color="auto"/>
        <w:bottom w:val="none" w:sz="0" w:space="0" w:color="auto"/>
        <w:right w:val="none" w:sz="0" w:space="0" w:color="auto"/>
      </w:divBdr>
    </w:div>
    <w:div w:id="1484933124">
      <w:bodyDiv w:val="1"/>
      <w:marLeft w:val="0"/>
      <w:marRight w:val="0"/>
      <w:marTop w:val="0"/>
      <w:marBottom w:val="0"/>
      <w:divBdr>
        <w:top w:val="none" w:sz="0" w:space="0" w:color="auto"/>
        <w:left w:val="none" w:sz="0" w:space="0" w:color="auto"/>
        <w:bottom w:val="none" w:sz="0" w:space="0" w:color="auto"/>
        <w:right w:val="none" w:sz="0" w:space="0" w:color="auto"/>
      </w:divBdr>
    </w:div>
    <w:div w:id="20793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4270</TotalTime>
  <Pages>7</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52</cp:revision>
  <dcterms:created xsi:type="dcterms:W3CDTF">2017-09-08T09:51:00Z</dcterms:created>
  <dcterms:modified xsi:type="dcterms:W3CDTF">2019-03-15T03:51:00Z</dcterms:modified>
</cp:coreProperties>
</file>